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F93954" w14:textId="77777777" w:rsidR="001864F4" w:rsidRDefault="005E0428" w:rsidP="00F42717">
      <w:pPr>
        <w:pStyle w:val="Titel"/>
        <w:jc w:val="center"/>
        <w:rPr>
          <w:rFonts w:ascii="Rubik" w:eastAsia="Rubik" w:hAnsi="Rubik" w:cs="Rubik"/>
          <w:b/>
          <w:bCs/>
          <w:sz w:val="48"/>
          <w:szCs w:val="48"/>
        </w:rPr>
      </w:pPr>
      <w:r w:rsidRPr="462CA58B">
        <w:rPr>
          <w:rFonts w:ascii="Rubik" w:eastAsia="Rubik" w:hAnsi="Rubik" w:cs="Rubik"/>
          <w:b/>
          <w:bCs/>
          <w:sz w:val="48"/>
          <w:szCs w:val="48"/>
        </w:rPr>
        <w:t>PERSBERICHT</w:t>
      </w:r>
    </w:p>
    <w:p w14:paraId="7A191A30" w14:textId="77777777" w:rsidR="001864F4" w:rsidRDefault="001864F4" w:rsidP="00F42717">
      <w:pPr>
        <w:keepNext/>
        <w:tabs>
          <w:tab w:val="left" w:pos="5387"/>
        </w:tabs>
        <w:jc w:val="center"/>
        <w:rPr>
          <w:sz w:val="20"/>
          <w:szCs w:val="20"/>
        </w:rPr>
      </w:pPr>
    </w:p>
    <w:p w14:paraId="300E9900" w14:textId="58B2003B" w:rsidR="001864F4" w:rsidRDefault="00C46ACB" w:rsidP="00F42717">
      <w:pPr>
        <w:keepNext/>
        <w:tabs>
          <w:tab w:val="left" w:pos="5387"/>
        </w:tabs>
        <w:jc w:val="center"/>
        <w:rPr>
          <w:sz w:val="24"/>
          <w:szCs w:val="24"/>
        </w:rPr>
      </w:pPr>
      <w:r w:rsidRPr="00C46ACB">
        <w:rPr>
          <w:sz w:val="24"/>
          <w:szCs w:val="24"/>
        </w:rPr>
        <w:drawing>
          <wp:inline distT="0" distB="0" distL="0" distR="0" wp14:anchorId="3FBFB77E" wp14:editId="3DCD2771">
            <wp:extent cx="3429000" cy="3111051"/>
            <wp:effectExtent l="0" t="0" r="0" b="0"/>
            <wp:docPr id="34918728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187286" name=""/>
                    <pic:cNvPicPr/>
                  </pic:nvPicPr>
                  <pic:blipFill>
                    <a:blip r:embed="rId10"/>
                    <a:stretch>
                      <a:fillRect/>
                    </a:stretch>
                  </pic:blipFill>
                  <pic:spPr>
                    <a:xfrm>
                      <a:off x="0" y="0"/>
                      <a:ext cx="3437433" cy="3118702"/>
                    </a:xfrm>
                    <a:prstGeom prst="rect">
                      <a:avLst/>
                    </a:prstGeom>
                  </pic:spPr>
                </pic:pic>
              </a:graphicData>
            </a:graphic>
          </wp:inline>
        </w:drawing>
      </w:r>
    </w:p>
    <w:p w14:paraId="22E76142" w14:textId="77777777" w:rsidR="00C451E4" w:rsidRPr="00C451E4" w:rsidRDefault="00C451E4" w:rsidP="00F42717">
      <w:pPr>
        <w:jc w:val="center"/>
        <w:rPr>
          <w:rFonts w:ascii="Rubik Medium" w:eastAsia="Rubik Medium" w:hAnsi="Rubik Medium" w:cs="Rubik Medium"/>
          <w:sz w:val="16"/>
          <w:szCs w:val="16"/>
        </w:rPr>
      </w:pPr>
      <w:bookmarkStart w:id="0" w:name="_Hlk190256107"/>
      <w:r w:rsidRPr="00C451E4">
        <w:rPr>
          <w:rFonts w:ascii="Rubik Medium" w:eastAsia="Rubik Medium" w:hAnsi="Rubik Medium" w:cs="Rubik Medium"/>
          <w:sz w:val="16"/>
          <w:szCs w:val="16"/>
        </w:rPr>
        <w:t>Ferdinand Erfmann</w:t>
      </w:r>
      <w:bookmarkEnd w:id="0"/>
      <w:r w:rsidRPr="00C451E4">
        <w:rPr>
          <w:rFonts w:ascii="Rubik Medium" w:eastAsia="Rubik Medium" w:hAnsi="Rubik Medium" w:cs="Rubik Medium"/>
          <w:sz w:val="16"/>
          <w:szCs w:val="16"/>
        </w:rPr>
        <w:t xml:space="preserve">, </w:t>
      </w:r>
    </w:p>
    <w:p w14:paraId="67C5A3A3" w14:textId="77777777" w:rsidR="00C451E4" w:rsidRPr="00C451E4" w:rsidRDefault="00C451E4" w:rsidP="00F42717">
      <w:pPr>
        <w:jc w:val="center"/>
        <w:rPr>
          <w:rFonts w:ascii="Rubik Medium" w:eastAsia="Rubik Medium" w:hAnsi="Rubik Medium" w:cs="Rubik Medium"/>
          <w:sz w:val="16"/>
          <w:szCs w:val="16"/>
        </w:rPr>
      </w:pPr>
      <w:r w:rsidRPr="007F0546">
        <w:rPr>
          <w:rFonts w:ascii="Rubik Medium" w:eastAsia="Rubik Medium" w:hAnsi="Rubik Medium" w:cs="Rubik Medium"/>
          <w:i/>
          <w:iCs/>
          <w:sz w:val="16"/>
          <w:szCs w:val="16"/>
        </w:rPr>
        <w:t>Kleedkamer</w:t>
      </w:r>
      <w:r w:rsidRPr="00C451E4">
        <w:rPr>
          <w:rFonts w:ascii="Rubik Medium" w:eastAsia="Rubik Medium" w:hAnsi="Rubik Medium" w:cs="Rubik Medium"/>
          <w:sz w:val="16"/>
          <w:szCs w:val="16"/>
        </w:rPr>
        <w:t xml:space="preserve">, 1928, </w:t>
      </w:r>
    </w:p>
    <w:p w14:paraId="0073400A" w14:textId="242386E6" w:rsidR="001864F4" w:rsidRPr="00C451E4" w:rsidRDefault="00C451E4" w:rsidP="00F42717">
      <w:pPr>
        <w:jc w:val="center"/>
        <w:rPr>
          <w:rFonts w:ascii="Rubik Medium" w:eastAsia="Rubik Medium" w:hAnsi="Rubik Medium" w:cs="Rubik Medium"/>
          <w:sz w:val="16"/>
          <w:szCs w:val="16"/>
        </w:rPr>
      </w:pPr>
      <w:r w:rsidRPr="00C451E4">
        <w:rPr>
          <w:rFonts w:ascii="Rubik Medium" w:eastAsia="Rubik Medium" w:hAnsi="Rubik Medium" w:cs="Rubik Medium"/>
          <w:sz w:val="16"/>
          <w:szCs w:val="16"/>
        </w:rPr>
        <w:t xml:space="preserve">Frans Hals Museum </w:t>
      </w:r>
    </w:p>
    <w:p w14:paraId="606C7AE6" w14:textId="77777777" w:rsidR="001864F4" w:rsidRPr="00FE5226" w:rsidRDefault="001864F4" w:rsidP="00F42717">
      <w:pPr>
        <w:jc w:val="center"/>
        <w:rPr>
          <w:rFonts w:ascii="Rubik Medium" w:eastAsia="Rubik Medium" w:hAnsi="Rubik Medium" w:cs="Rubik Medium"/>
          <w:i/>
          <w:iCs/>
          <w:sz w:val="18"/>
          <w:szCs w:val="18"/>
        </w:rPr>
      </w:pPr>
    </w:p>
    <w:p w14:paraId="3CB3BD65" w14:textId="35A6A0CC" w:rsidR="001864F4" w:rsidRPr="008F4D9E" w:rsidRDefault="0032702B" w:rsidP="00F42717">
      <w:pPr>
        <w:rPr>
          <w:rFonts w:ascii="Rubik" w:eastAsia="Rubik" w:hAnsi="Rubik" w:cs="Rubik"/>
          <w:b/>
          <w:bCs/>
          <w:sz w:val="36"/>
          <w:szCs w:val="36"/>
        </w:rPr>
      </w:pPr>
      <w:r>
        <w:rPr>
          <w:rFonts w:ascii="Rubik" w:eastAsia="Rubik" w:hAnsi="Rubik" w:cs="Rubik"/>
          <w:b/>
          <w:bCs/>
          <w:i/>
          <w:iCs/>
          <w:sz w:val="36"/>
          <w:szCs w:val="36"/>
        </w:rPr>
        <w:t>Uitgaan is thuiskomen</w:t>
      </w:r>
      <w:r w:rsidR="00F5797A" w:rsidRPr="009E51FA">
        <w:rPr>
          <w:rFonts w:ascii="Rubik" w:eastAsia="Rubik" w:hAnsi="Rubik" w:cs="Rubik"/>
          <w:b/>
          <w:bCs/>
          <w:sz w:val="36"/>
          <w:szCs w:val="36"/>
        </w:rPr>
        <w:t xml:space="preserve"> vanaf nu te zien in collectiepresentatie van</w:t>
      </w:r>
      <w:r w:rsidR="009F2516" w:rsidRPr="009E51FA">
        <w:rPr>
          <w:rFonts w:ascii="Rubik" w:eastAsia="Rubik" w:hAnsi="Rubik" w:cs="Rubik"/>
          <w:b/>
          <w:bCs/>
          <w:sz w:val="36"/>
          <w:szCs w:val="36"/>
        </w:rPr>
        <w:t xml:space="preserve"> </w:t>
      </w:r>
      <w:r w:rsidR="009E51FA" w:rsidRPr="009E51FA">
        <w:rPr>
          <w:rFonts w:ascii="Rubik" w:eastAsia="Rubik" w:hAnsi="Rubik" w:cs="Rubik"/>
          <w:b/>
          <w:bCs/>
          <w:sz w:val="36"/>
          <w:szCs w:val="36"/>
        </w:rPr>
        <w:t xml:space="preserve">het </w:t>
      </w:r>
      <w:r w:rsidR="005E0428" w:rsidRPr="009E51FA">
        <w:rPr>
          <w:rFonts w:ascii="Rubik" w:eastAsia="Rubik" w:hAnsi="Rubik" w:cs="Rubik"/>
          <w:b/>
          <w:bCs/>
          <w:sz w:val="36"/>
          <w:szCs w:val="36"/>
        </w:rPr>
        <w:t xml:space="preserve">Frans Hals Museum </w:t>
      </w:r>
    </w:p>
    <w:p w14:paraId="5675A9F3" w14:textId="77777777" w:rsidR="001864F4" w:rsidRPr="00C50B12" w:rsidRDefault="001864F4" w:rsidP="00F42717">
      <w:pPr>
        <w:rPr>
          <w:rFonts w:ascii="Rubik" w:eastAsia="Rubik" w:hAnsi="Rubik" w:cs="Rubik"/>
          <w:sz w:val="20"/>
          <w:szCs w:val="20"/>
        </w:rPr>
      </w:pPr>
    </w:p>
    <w:p w14:paraId="4028A6FB" w14:textId="530F2E5A" w:rsidR="00BC6AC0" w:rsidRPr="009C4EBF" w:rsidRDefault="005E0428" w:rsidP="00F42717">
      <w:pPr>
        <w:rPr>
          <w:rFonts w:ascii="Rubik" w:hAnsi="Rubik" w:cs="Rubik"/>
          <w:b/>
          <w:bCs/>
          <w:sz w:val="20"/>
          <w:szCs w:val="20"/>
        </w:rPr>
      </w:pPr>
      <w:bookmarkStart w:id="1" w:name="_Hlk147939556"/>
      <w:r w:rsidRPr="462CA58B">
        <w:rPr>
          <w:rFonts w:ascii="Rubik" w:eastAsia="Rubik" w:hAnsi="Rubik" w:cs="Rubik"/>
          <w:b/>
          <w:bCs/>
          <w:sz w:val="20"/>
          <w:szCs w:val="20"/>
        </w:rPr>
        <w:t xml:space="preserve">Haarlem, </w:t>
      </w:r>
      <w:r w:rsidR="0032702B">
        <w:rPr>
          <w:rFonts w:ascii="Rubik" w:eastAsia="Rubik" w:hAnsi="Rubik" w:cs="Rubik"/>
          <w:b/>
          <w:bCs/>
          <w:sz w:val="20"/>
          <w:szCs w:val="20"/>
        </w:rPr>
        <w:t>1</w:t>
      </w:r>
      <w:r w:rsidR="00C46ACB">
        <w:rPr>
          <w:rFonts w:ascii="Rubik" w:eastAsia="Rubik" w:hAnsi="Rubik" w:cs="Rubik"/>
          <w:b/>
          <w:bCs/>
          <w:sz w:val="20"/>
          <w:szCs w:val="20"/>
        </w:rPr>
        <w:t>8</w:t>
      </w:r>
      <w:r w:rsidR="0032702B">
        <w:rPr>
          <w:rFonts w:ascii="Rubik" w:eastAsia="Rubik" w:hAnsi="Rubik" w:cs="Rubik"/>
          <w:b/>
          <w:bCs/>
          <w:sz w:val="20"/>
          <w:szCs w:val="20"/>
        </w:rPr>
        <w:t xml:space="preserve"> februari</w:t>
      </w:r>
      <w:r w:rsidR="00CB1473" w:rsidRPr="462CA58B">
        <w:rPr>
          <w:rFonts w:ascii="Rubik" w:eastAsia="Rubik" w:hAnsi="Rubik" w:cs="Rubik"/>
          <w:b/>
          <w:bCs/>
          <w:sz w:val="20"/>
          <w:szCs w:val="20"/>
        </w:rPr>
        <w:t xml:space="preserve"> </w:t>
      </w:r>
      <w:r w:rsidRPr="462CA58B">
        <w:rPr>
          <w:rFonts w:ascii="Rubik" w:eastAsia="Rubik" w:hAnsi="Rubik" w:cs="Rubik"/>
          <w:b/>
          <w:bCs/>
          <w:sz w:val="20"/>
          <w:szCs w:val="20"/>
        </w:rPr>
        <w:t>202</w:t>
      </w:r>
      <w:bookmarkEnd w:id="1"/>
      <w:r w:rsidR="00CB1473" w:rsidRPr="462CA58B">
        <w:rPr>
          <w:rFonts w:ascii="Rubik" w:eastAsia="Rubik" w:hAnsi="Rubik" w:cs="Rubik"/>
          <w:b/>
          <w:bCs/>
          <w:sz w:val="20"/>
          <w:szCs w:val="20"/>
        </w:rPr>
        <w:t>5</w:t>
      </w:r>
      <w:r w:rsidR="0053664F" w:rsidRPr="462CA58B">
        <w:rPr>
          <w:rFonts w:ascii="Rubik" w:eastAsia="Rubik" w:hAnsi="Rubik" w:cs="Rubik"/>
          <w:b/>
          <w:bCs/>
          <w:sz w:val="20"/>
          <w:szCs w:val="20"/>
        </w:rPr>
        <w:t xml:space="preserve"> </w:t>
      </w:r>
      <w:r w:rsidRPr="462CA58B">
        <w:rPr>
          <w:rFonts w:ascii="Rubik" w:eastAsia="Rubik" w:hAnsi="Rubik" w:cs="Rubik"/>
          <w:sz w:val="20"/>
          <w:szCs w:val="20"/>
        </w:rPr>
        <w:t>–</w:t>
      </w:r>
      <w:bookmarkStart w:id="2" w:name="_Hlk133140844"/>
      <w:r w:rsidRPr="462CA58B">
        <w:rPr>
          <w:rFonts w:ascii="Rubik" w:eastAsia="Rubik" w:hAnsi="Rubik" w:cs="Rubik"/>
          <w:sz w:val="20"/>
          <w:szCs w:val="20"/>
        </w:rPr>
        <w:t xml:space="preserve"> </w:t>
      </w:r>
      <w:bookmarkStart w:id="3" w:name="_Hlk115873836"/>
      <w:bookmarkEnd w:id="2"/>
      <w:r w:rsidR="00C837F2">
        <w:rPr>
          <w:rFonts w:ascii="Rubik" w:eastAsia="Rubik" w:hAnsi="Rubik" w:cs="Rubik"/>
          <w:b/>
          <w:bCs/>
          <w:sz w:val="20"/>
          <w:szCs w:val="20"/>
        </w:rPr>
        <w:t>In een tijd waarin</w:t>
      </w:r>
      <w:r w:rsidR="00D00D5A">
        <w:rPr>
          <w:rFonts w:ascii="Rubik" w:eastAsia="Rubik" w:hAnsi="Rubik" w:cs="Rubik"/>
          <w:b/>
          <w:bCs/>
          <w:sz w:val="20"/>
          <w:szCs w:val="20"/>
        </w:rPr>
        <w:t xml:space="preserve"> sommigen </w:t>
      </w:r>
      <w:r w:rsidR="00C837F2">
        <w:rPr>
          <w:rFonts w:ascii="Rubik" w:eastAsia="Rubik" w:hAnsi="Rubik" w:cs="Rubik"/>
          <w:b/>
          <w:bCs/>
          <w:sz w:val="20"/>
          <w:szCs w:val="20"/>
        </w:rPr>
        <w:t xml:space="preserve">zich meer willen onttrekken aan </w:t>
      </w:r>
      <w:r w:rsidR="005A4E2A">
        <w:rPr>
          <w:rFonts w:ascii="Rubik" w:eastAsia="Rubik" w:hAnsi="Rubik" w:cs="Rubik"/>
          <w:b/>
          <w:bCs/>
          <w:sz w:val="20"/>
          <w:szCs w:val="20"/>
        </w:rPr>
        <w:t>de</w:t>
      </w:r>
      <w:r w:rsidR="00C837F2">
        <w:rPr>
          <w:rFonts w:ascii="Rubik" w:eastAsia="Rubik" w:hAnsi="Rubik" w:cs="Rubik"/>
          <w:b/>
          <w:bCs/>
          <w:sz w:val="20"/>
          <w:szCs w:val="20"/>
        </w:rPr>
        <w:t xml:space="preserve"> alledaagse</w:t>
      </w:r>
      <w:r w:rsidR="00FE5AB0">
        <w:rPr>
          <w:rFonts w:ascii="Rubik" w:eastAsia="Rubik" w:hAnsi="Rubik" w:cs="Rubik"/>
          <w:b/>
          <w:bCs/>
          <w:sz w:val="20"/>
          <w:szCs w:val="20"/>
        </w:rPr>
        <w:t xml:space="preserve"> real</w:t>
      </w:r>
      <w:r w:rsidR="00404E01">
        <w:rPr>
          <w:rFonts w:ascii="Rubik" w:eastAsia="Rubik" w:hAnsi="Rubik" w:cs="Rubik"/>
          <w:b/>
          <w:bCs/>
          <w:sz w:val="20"/>
          <w:szCs w:val="20"/>
        </w:rPr>
        <w:t>i</w:t>
      </w:r>
      <w:r w:rsidR="00FE5AB0">
        <w:rPr>
          <w:rFonts w:ascii="Rubik" w:eastAsia="Rubik" w:hAnsi="Rubik" w:cs="Rubik"/>
          <w:b/>
          <w:bCs/>
          <w:sz w:val="20"/>
          <w:szCs w:val="20"/>
        </w:rPr>
        <w:t>teit</w:t>
      </w:r>
      <w:r w:rsidR="00C837F2">
        <w:rPr>
          <w:rFonts w:ascii="Rubik" w:eastAsia="Rubik" w:hAnsi="Rubik" w:cs="Rubik"/>
          <w:b/>
          <w:bCs/>
          <w:sz w:val="20"/>
          <w:szCs w:val="20"/>
        </w:rPr>
        <w:t xml:space="preserve"> brengt het Frans Hals Museum </w:t>
      </w:r>
      <w:r w:rsidR="00C837F2" w:rsidRPr="00142B59">
        <w:rPr>
          <w:rFonts w:ascii="Rubik" w:eastAsia="Rubik" w:hAnsi="Rubik" w:cs="Rubik"/>
          <w:b/>
          <w:bCs/>
          <w:i/>
          <w:iCs/>
          <w:sz w:val="20"/>
          <w:szCs w:val="20"/>
        </w:rPr>
        <w:t xml:space="preserve">Uitgaan is </w:t>
      </w:r>
      <w:r w:rsidR="00A34DE3">
        <w:rPr>
          <w:rFonts w:ascii="Rubik" w:eastAsia="Rubik" w:hAnsi="Rubik" w:cs="Rubik"/>
          <w:b/>
          <w:bCs/>
          <w:i/>
          <w:iCs/>
          <w:sz w:val="20"/>
          <w:szCs w:val="20"/>
        </w:rPr>
        <w:t>t</w:t>
      </w:r>
      <w:r w:rsidR="00C837F2" w:rsidRPr="00142B59">
        <w:rPr>
          <w:rFonts w:ascii="Rubik" w:eastAsia="Rubik" w:hAnsi="Rubik" w:cs="Rubik"/>
          <w:b/>
          <w:bCs/>
          <w:i/>
          <w:iCs/>
          <w:sz w:val="20"/>
          <w:szCs w:val="20"/>
        </w:rPr>
        <w:t>huiskomen</w:t>
      </w:r>
      <w:r w:rsidR="0051561A">
        <w:rPr>
          <w:rFonts w:ascii="Rubik" w:eastAsia="Rubik" w:hAnsi="Rubik" w:cs="Rubik"/>
          <w:b/>
          <w:bCs/>
          <w:i/>
          <w:iCs/>
          <w:sz w:val="20"/>
          <w:szCs w:val="20"/>
        </w:rPr>
        <w:t xml:space="preserve">. </w:t>
      </w:r>
      <w:r w:rsidR="0051561A" w:rsidRPr="0051561A">
        <w:rPr>
          <w:rFonts w:ascii="Rubik" w:eastAsia="Rubik" w:hAnsi="Rubik" w:cs="Rubik"/>
          <w:b/>
          <w:bCs/>
          <w:sz w:val="20"/>
          <w:szCs w:val="20"/>
        </w:rPr>
        <w:t>Hierin</w:t>
      </w:r>
      <w:r w:rsidR="009C4EBF" w:rsidRPr="0051561A">
        <w:rPr>
          <w:rFonts w:ascii="Rubik" w:eastAsia="Rubik" w:hAnsi="Rubik" w:cs="Rubik"/>
          <w:b/>
          <w:bCs/>
          <w:sz w:val="20"/>
          <w:szCs w:val="20"/>
        </w:rPr>
        <w:t xml:space="preserve"> toont het Frans Hals Museum een unieke combinatie </w:t>
      </w:r>
      <w:r w:rsidR="0051561A" w:rsidRPr="0051561A">
        <w:rPr>
          <w:rFonts w:ascii="Rubik" w:eastAsia="Rubik" w:hAnsi="Rubik" w:cs="Rubik"/>
          <w:b/>
          <w:bCs/>
          <w:sz w:val="20"/>
          <w:szCs w:val="20"/>
        </w:rPr>
        <w:t xml:space="preserve">van toonaangevende kunstenaars </w:t>
      </w:r>
      <w:r w:rsidR="009C4EBF" w:rsidRPr="0051561A">
        <w:rPr>
          <w:rFonts w:ascii="Rubik" w:eastAsia="Rubik" w:hAnsi="Rubik" w:cs="Rubik"/>
          <w:b/>
          <w:bCs/>
          <w:sz w:val="20"/>
          <w:szCs w:val="20"/>
        </w:rPr>
        <w:t>van de 17de</w:t>
      </w:r>
      <w:r w:rsidR="009C4EBF" w:rsidRPr="009C4EBF">
        <w:rPr>
          <w:rFonts w:ascii="Rubik" w:eastAsia="Rubik" w:hAnsi="Rubik" w:cs="Rubik"/>
          <w:b/>
          <w:bCs/>
          <w:sz w:val="20"/>
          <w:szCs w:val="20"/>
        </w:rPr>
        <w:t xml:space="preserve"> eeuw tot nu</w:t>
      </w:r>
      <w:r w:rsidR="00A50139">
        <w:rPr>
          <w:rFonts w:ascii="Rubik" w:eastAsia="Rubik" w:hAnsi="Rubik" w:cs="Rubik"/>
          <w:b/>
          <w:bCs/>
          <w:sz w:val="20"/>
          <w:szCs w:val="20"/>
        </w:rPr>
        <w:t xml:space="preserve">. </w:t>
      </w:r>
      <w:r w:rsidR="0051561A">
        <w:rPr>
          <w:rFonts w:ascii="Rubik" w:eastAsia="Rubik" w:hAnsi="Rubik" w:cs="Rubik"/>
          <w:b/>
          <w:bCs/>
          <w:sz w:val="20"/>
          <w:szCs w:val="20"/>
        </w:rPr>
        <w:t>De kunstwerken laten</w:t>
      </w:r>
      <w:r w:rsidR="00396CC8" w:rsidRPr="00396CC8">
        <w:rPr>
          <w:rFonts w:ascii="Rubik" w:eastAsia="Rubik" w:hAnsi="Rubik" w:cs="Rubik"/>
          <w:b/>
          <w:bCs/>
          <w:sz w:val="20"/>
          <w:szCs w:val="20"/>
        </w:rPr>
        <w:t xml:space="preserve"> het verlangen naar een andere wereld zien, los van het </w:t>
      </w:r>
      <w:r w:rsidR="00E2243A">
        <w:rPr>
          <w:rFonts w:ascii="Rubik" w:eastAsia="Rubik" w:hAnsi="Rubik" w:cs="Rubik"/>
          <w:b/>
          <w:bCs/>
          <w:sz w:val="20"/>
          <w:szCs w:val="20"/>
        </w:rPr>
        <w:t>dagelijkse</w:t>
      </w:r>
      <w:r w:rsidR="00745F41">
        <w:rPr>
          <w:rFonts w:ascii="Rubik" w:eastAsia="Rubik" w:hAnsi="Rubik" w:cs="Rubik"/>
          <w:b/>
          <w:bCs/>
          <w:sz w:val="20"/>
          <w:szCs w:val="20"/>
        </w:rPr>
        <w:t>.</w:t>
      </w:r>
      <w:r w:rsidR="00D303D7">
        <w:rPr>
          <w:rFonts w:ascii="Rubik" w:eastAsia="Rubik" w:hAnsi="Rubik" w:cs="Rubik"/>
          <w:b/>
          <w:bCs/>
          <w:sz w:val="20"/>
          <w:szCs w:val="20"/>
        </w:rPr>
        <w:t xml:space="preserve"> </w:t>
      </w:r>
      <w:r w:rsidR="00745F41" w:rsidRPr="00157E81">
        <w:rPr>
          <w:rFonts w:ascii="Rubik" w:eastAsia="Rubik" w:hAnsi="Rubik" w:cs="Rubik"/>
          <w:b/>
          <w:bCs/>
          <w:sz w:val="20"/>
          <w:szCs w:val="20"/>
        </w:rPr>
        <w:t>S</w:t>
      </w:r>
      <w:r w:rsidR="00D303D7" w:rsidRPr="00157E81">
        <w:rPr>
          <w:rFonts w:ascii="Rubik" w:eastAsia="Rubik" w:hAnsi="Rubik" w:cs="Rubik"/>
          <w:b/>
          <w:bCs/>
          <w:sz w:val="20"/>
          <w:szCs w:val="20"/>
        </w:rPr>
        <w:t>amen feesten, praten</w:t>
      </w:r>
      <w:r w:rsidR="00AE44DB" w:rsidRPr="00157E81">
        <w:rPr>
          <w:rFonts w:ascii="Rubik" w:eastAsia="Rubik" w:hAnsi="Rubik" w:cs="Rubik"/>
          <w:b/>
          <w:bCs/>
          <w:sz w:val="20"/>
          <w:szCs w:val="20"/>
        </w:rPr>
        <w:t>,</w:t>
      </w:r>
      <w:r w:rsidR="00AE44DB" w:rsidRPr="009C4EBF">
        <w:rPr>
          <w:rFonts w:ascii="Rubik" w:eastAsia="Rubik" w:hAnsi="Rubik" w:cs="Rubik"/>
          <w:b/>
          <w:bCs/>
          <w:sz w:val="20"/>
          <w:szCs w:val="20"/>
        </w:rPr>
        <w:t xml:space="preserve"> flirten</w:t>
      </w:r>
      <w:r w:rsidR="00D303D7" w:rsidRPr="009C4EBF">
        <w:rPr>
          <w:rFonts w:ascii="Rubik" w:eastAsia="Rubik" w:hAnsi="Rubik" w:cs="Rubik"/>
          <w:b/>
          <w:bCs/>
          <w:sz w:val="20"/>
          <w:szCs w:val="20"/>
        </w:rPr>
        <w:t xml:space="preserve"> en dansen. </w:t>
      </w:r>
      <w:r w:rsidR="00396CC8" w:rsidRPr="009C4EBF">
        <w:rPr>
          <w:rFonts w:ascii="Rubik" w:eastAsia="Rubik" w:hAnsi="Rubik" w:cs="Rubik"/>
          <w:b/>
          <w:bCs/>
          <w:sz w:val="20"/>
          <w:szCs w:val="20"/>
        </w:rPr>
        <w:t xml:space="preserve">Zoals </w:t>
      </w:r>
      <w:r w:rsidR="006D2A62" w:rsidRPr="009C4EBF">
        <w:rPr>
          <w:rFonts w:ascii="Rubik" w:eastAsia="Rubik" w:hAnsi="Rubik" w:cs="Rubik"/>
          <w:b/>
          <w:bCs/>
          <w:sz w:val="20"/>
          <w:szCs w:val="20"/>
        </w:rPr>
        <w:t xml:space="preserve">drinken bij een herberg. </w:t>
      </w:r>
      <w:r w:rsidR="00577FFB" w:rsidRPr="009C4EBF">
        <w:rPr>
          <w:rFonts w:ascii="Rubik" w:eastAsia="Rubik" w:hAnsi="Rubik" w:cs="Rubik"/>
          <w:b/>
          <w:bCs/>
          <w:sz w:val="20"/>
          <w:szCs w:val="20"/>
        </w:rPr>
        <w:t>D</w:t>
      </w:r>
      <w:r w:rsidR="000537FA" w:rsidRPr="009C4EBF">
        <w:rPr>
          <w:rFonts w:ascii="Rubik" w:eastAsia="Rubik" w:hAnsi="Rubik" w:cs="Rubik"/>
          <w:b/>
          <w:bCs/>
          <w:sz w:val="20"/>
          <w:szCs w:val="20"/>
        </w:rPr>
        <w:t>ansen</w:t>
      </w:r>
      <w:r w:rsidR="00035497" w:rsidRPr="009C4EBF">
        <w:rPr>
          <w:rFonts w:ascii="Rubik" w:eastAsia="Rubik" w:hAnsi="Rubik" w:cs="Rubik"/>
          <w:b/>
          <w:bCs/>
          <w:sz w:val="20"/>
          <w:szCs w:val="20"/>
        </w:rPr>
        <w:t xml:space="preserve"> </w:t>
      </w:r>
      <w:r w:rsidR="003B2804" w:rsidRPr="009C4EBF">
        <w:rPr>
          <w:rFonts w:ascii="Rubik" w:eastAsia="Rubik" w:hAnsi="Rubik" w:cs="Rubik"/>
          <w:b/>
          <w:bCs/>
          <w:sz w:val="20"/>
          <w:szCs w:val="20"/>
        </w:rPr>
        <w:t xml:space="preserve">in een club of </w:t>
      </w:r>
      <w:r w:rsidR="00035497" w:rsidRPr="009C4EBF">
        <w:rPr>
          <w:rFonts w:ascii="Rubik" w:eastAsia="Rubik" w:hAnsi="Rubik" w:cs="Rubik"/>
          <w:b/>
          <w:bCs/>
          <w:sz w:val="20"/>
          <w:szCs w:val="20"/>
        </w:rPr>
        <w:t>op een dorpsfeest</w:t>
      </w:r>
      <w:r w:rsidR="003F6C56" w:rsidRPr="009C4EBF">
        <w:rPr>
          <w:rFonts w:ascii="Rubik" w:eastAsia="Rubik" w:hAnsi="Rubik" w:cs="Rubik"/>
          <w:b/>
          <w:bCs/>
          <w:sz w:val="20"/>
          <w:szCs w:val="20"/>
        </w:rPr>
        <w:t xml:space="preserve">. </w:t>
      </w:r>
      <w:r w:rsidR="00396CC8" w:rsidRPr="009C4EBF">
        <w:rPr>
          <w:rFonts w:ascii="Rubik" w:eastAsia="Rubik" w:hAnsi="Rubik" w:cs="Rubik"/>
          <w:b/>
          <w:bCs/>
          <w:sz w:val="20"/>
          <w:szCs w:val="20"/>
        </w:rPr>
        <w:t>Een nachtelijke</w:t>
      </w:r>
      <w:r w:rsidR="003B2804" w:rsidRPr="009C4EBF">
        <w:rPr>
          <w:rFonts w:ascii="Rubik" w:eastAsia="Rubik" w:hAnsi="Rubik" w:cs="Rubik"/>
          <w:b/>
          <w:bCs/>
          <w:sz w:val="20"/>
          <w:szCs w:val="20"/>
        </w:rPr>
        <w:t xml:space="preserve"> </w:t>
      </w:r>
      <w:r w:rsidR="00B212CA" w:rsidRPr="009C4EBF">
        <w:rPr>
          <w:rFonts w:ascii="Rubik" w:eastAsia="Rubik" w:hAnsi="Rubik" w:cs="Rubik"/>
          <w:b/>
          <w:bCs/>
          <w:sz w:val="20"/>
          <w:szCs w:val="20"/>
        </w:rPr>
        <w:t>‘</w:t>
      </w:r>
      <w:r w:rsidR="00035497" w:rsidRPr="009C4EBF">
        <w:rPr>
          <w:rFonts w:ascii="Rubik" w:eastAsia="Rubik" w:hAnsi="Rubik" w:cs="Rubik"/>
          <w:b/>
          <w:bCs/>
          <w:sz w:val="20"/>
          <w:szCs w:val="20"/>
        </w:rPr>
        <w:t>slooptocht’ door de stad</w:t>
      </w:r>
      <w:r w:rsidR="00396CC8" w:rsidRPr="009C4EBF">
        <w:rPr>
          <w:rFonts w:ascii="Rubik" w:eastAsia="Rubik" w:hAnsi="Rubik" w:cs="Rubik"/>
          <w:b/>
          <w:bCs/>
          <w:sz w:val="20"/>
          <w:szCs w:val="20"/>
        </w:rPr>
        <w:t xml:space="preserve">. </w:t>
      </w:r>
      <w:r w:rsidR="00135772" w:rsidRPr="009C4EBF">
        <w:rPr>
          <w:rFonts w:ascii="Rubik" w:eastAsia="Rubik" w:hAnsi="Rubik" w:cs="Rubik"/>
          <w:b/>
          <w:bCs/>
          <w:sz w:val="20"/>
          <w:szCs w:val="20"/>
        </w:rPr>
        <w:t xml:space="preserve">En </w:t>
      </w:r>
      <w:r w:rsidR="00396CC8" w:rsidRPr="009C4EBF">
        <w:rPr>
          <w:rFonts w:ascii="Rubik" w:eastAsia="Rubik" w:hAnsi="Rubik" w:cs="Rubik"/>
          <w:b/>
          <w:bCs/>
          <w:sz w:val="20"/>
          <w:szCs w:val="20"/>
        </w:rPr>
        <w:t>uren blijven zitten in het café</w:t>
      </w:r>
      <w:r w:rsidR="009A52C5" w:rsidRPr="009C4EBF">
        <w:rPr>
          <w:rFonts w:ascii="Rubik" w:eastAsia="Rubik" w:hAnsi="Rubik" w:cs="Rubik"/>
          <w:b/>
          <w:bCs/>
          <w:sz w:val="20"/>
          <w:szCs w:val="20"/>
        </w:rPr>
        <w:t xml:space="preserve">, waar de </w:t>
      </w:r>
      <w:r w:rsidR="00396CC8" w:rsidRPr="009C4EBF">
        <w:rPr>
          <w:rFonts w:ascii="Rubik" w:eastAsia="Rubik" w:hAnsi="Rubik" w:cs="Rubik"/>
          <w:b/>
          <w:bCs/>
          <w:sz w:val="20"/>
          <w:szCs w:val="20"/>
        </w:rPr>
        <w:t xml:space="preserve">nacht </w:t>
      </w:r>
      <w:r w:rsidR="009A52C5" w:rsidRPr="009C4EBF">
        <w:rPr>
          <w:rFonts w:ascii="Rubik" w:eastAsia="Rubik" w:hAnsi="Rubik" w:cs="Rubik"/>
          <w:b/>
          <w:bCs/>
          <w:sz w:val="20"/>
          <w:szCs w:val="20"/>
        </w:rPr>
        <w:t xml:space="preserve">nog langer </w:t>
      </w:r>
      <w:r w:rsidR="00396CC8" w:rsidRPr="009C4EBF">
        <w:rPr>
          <w:rFonts w:ascii="Rubik" w:eastAsia="Rubik" w:hAnsi="Rubik" w:cs="Rubik"/>
          <w:b/>
          <w:bCs/>
          <w:sz w:val="20"/>
          <w:szCs w:val="20"/>
        </w:rPr>
        <w:t xml:space="preserve">werd door de uitvinding van het elektrisch licht aan het einde van de 19de eeuw. </w:t>
      </w:r>
    </w:p>
    <w:p w14:paraId="4F77FAA1" w14:textId="075249EF" w:rsidR="00E247E9" w:rsidRDefault="00E247E9" w:rsidP="00F42717">
      <w:pPr>
        <w:rPr>
          <w:rFonts w:ascii="Rubik" w:eastAsia="Rubik" w:hAnsi="Rubik" w:cs="Rubik"/>
          <w:b/>
          <w:bCs/>
          <w:sz w:val="20"/>
          <w:szCs w:val="20"/>
        </w:rPr>
      </w:pPr>
    </w:p>
    <w:p w14:paraId="61BFB4C4" w14:textId="40336BA3" w:rsidR="00CB5023" w:rsidRDefault="00566F98" w:rsidP="00F42717">
      <w:pPr>
        <w:rPr>
          <w:rFonts w:ascii="Rubik" w:eastAsia="Rubik" w:hAnsi="Rubik" w:cs="Rubik"/>
          <w:b/>
          <w:bCs/>
          <w:sz w:val="20"/>
          <w:szCs w:val="20"/>
        </w:rPr>
      </w:pPr>
      <w:r>
        <w:rPr>
          <w:rFonts w:ascii="Rubik" w:eastAsia="Rubik" w:hAnsi="Rubik" w:cs="Rubik"/>
          <w:b/>
          <w:bCs/>
          <w:sz w:val="20"/>
          <w:szCs w:val="20"/>
        </w:rPr>
        <w:t>Jezelf kunnen zijn</w:t>
      </w:r>
    </w:p>
    <w:p w14:paraId="74CECD3A" w14:textId="5EB7611B" w:rsidR="0039659B" w:rsidRPr="0039659B" w:rsidRDefault="00396CC8" w:rsidP="0039659B">
      <w:pPr>
        <w:rPr>
          <w:rFonts w:ascii="Rubik" w:eastAsia="Rubik" w:hAnsi="Rubik" w:cs="Rubik"/>
          <w:sz w:val="20"/>
          <w:szCs w:val="20"/>
        </w:rPr>
      </w:pPr>
      <w:r w:rsidRPr="00CB5023">
        <w:rPr>
          <w:rFonts w:ascii="Rubik" w:eastAsia="Rubik" w:hAnsi="Rubik" w:cs="Rubik"/>
          <w:sz w:val="20"/>
          <w:szCs w:val="20"/>
        </w:rPr>
        <w:t xml:space="preserve">De nacht bevrijdt je van de regels en verwachtingen van overdag. Grenzen tussen wat wel en niet kan, vervagen. De nacht draagt de belofte van avontuur in zich. Wie weet wat er kan gebeuren? In het donker </w:t>
      </w:r>
      <w:r w:rsidRPr="0039659B">
        <w:rPr>
          <w:rFonts w:ascii="Rubik" w:eastAsia="Rubik" w:hAnsi="Rubik" w:cs="Rubik"/>
          <w:sz w:val="20"/>
          <w:szCs w:val="20"/>
        </w:rPr>
        <w:t xml:space="preserve">komen we samen, op zoek naar gelijkgestemden. Daar kun je jezelf zijn. </w:t>
      </w:r>
      <w:r w:rsidR="00CB5023" w:rsidRPr="0039659B">
        <w:rPr>
          <w:rFonts w:ascii="Rubik" w:eastAsia="Rubik" w:hAnsi="Rubik" w:cs="Rubik"/>
          <w:sz w:val="20"/>
          <w:szCs w:val="20"/>
        </w:rPr>
        <w:t xml:space="preserve">Als je je thuis voelt, is uitgaan thuiskomen. </w:t>
      </w:r>
      <w:bookmarkStart w:id="4" w:name="_Hlk157439108"/>
      <w:bookmarkEnd w:id="3"/>
      <w:r w:rsidR="0039659B" w:rsidRPr="0039659B">
        <w:rPr>
          <w:rFonts w:ascii="Rubik" w:eastAsia="Rubik" w:hAnsi="Rubik" w:cs="Rubik"/>
          <w:sz w:val="20"/>
          <w:szCs w:val="20"/>
        </w:rPr>
        <w:t>“</w:t>
      </w:r>
      <w:r w:rsidR="0039659B" w:rsidRPr="0039659B">
        <w:rPr>
          <w:rFonts w:ascii="Rubik" w:eastAsia="Rubik" w:hAnsi="Rubik" w:cs="Rubik"/>
          <w:sz w:val="20"/>
          <w:szCs w:val="20"/>
        </w:rPr>
        <w:t xml:space="preserve">Over heel de wereld fungeert uitgaan als toevluchtsoord, als ruimte voor vrijheid en verbondenheid, en als voedingsbodem voor experiment en zelfexpressie. In de nacht vind je voorlopers van fenomenen en culturen die overdag (nog) geen plek hebben. Het nachtleven is een </w:t>
      </w:r>
      <w:r w:rsidR="0039659B" w:rsidRPr="0039659B">
        <w:rPr>
          <w:rFonts w:ascii="Rubik" w:eastAsia="Rubik" w:hAnsi="Rubik" w:cs="Rubik"/>
          <w:sz w:val="20"/>
          <w:szCs w:val="20"/>
        </w:rPr>
        <w:lastRenderedPageBreak/>
        <w:t>onmisbare ruimte voor verschillende gemeenschappen wereldwijd.</w:t>
      </w:r>
      <w:r w:rsidR="0039659B" w:rsidRPr="0039659B">
        <w:rPr>
          <w:rFonts w:ascii="Rubik" w:eastAsia="Rubik" w:hAnsi="Rubik" w:cs="Rubik"/>
          <w:sz w:val="20"/>
          <w:szCs w:val="20"/>
        </w:rPr>
        <w:t>” Manique Hendricks, conservator hedendaagse kunst.</w:t>
      </w:r>
    </w:p>
    <w:p w14:paraId="27F5E7EB" w14:textId="3CA431EA" w:rsidR="00035BFA" w:rsidRDefault="00035BFA" w:rsidP="00F42717">
      <w:pPr>
        <w:rPr>
          <w:rFonts w:ascii="Rubik" w:eastAsia="Rubik" w:hAnsi="Rubik" w:cs="Rubik"/>
          <w:sz w:val="20"/>
          <w:szCs w:val="20"/>
        </w:rPr>
      </w:pPr>
    </w:p>
    <w:p w14:paraId="59A72BFE" w14:textId="77777777" w:rsidR="00C15048" w:rsidRDefault="00C15048" w:rsidP="00F42717">
      <w:pPr>
        <w:rPr>
          <w:rFonts w:ascii="Rubik" w:eastAsia="Rubik" w:hAnsi="Rubik" w:cs="Rubik"/>
          <w:sz w:val="20"/>
          <w:szCs w:val="20"/>
        </w:rPr>
      </w:pPr>
    </w:p>
    <w:p w14:paraId="71FC0E86" w14:textId="393227EB" w:rsidR="002802B7" w:rsidRPr="005A7A92" w:rsidRDefault="001E7656" w:rsidP="00F42717">
      <w:pPr>
        <w:rPr>
          <w:rFonts w:ascii="Rubik" w:eastAsia="Rubik" w:hAnsi="Rubik" w:cs="Rubik"/>
          <w:i/>
          <w:iCs/>
          <w:sz w:val="20"/>
          <w:szCs w:val="20"/>
        </w:rPr>
      </w:pPr>
      <w:r w:rsidRPr="006846AC">
        <w:rPr>
          <w:rFonts w:ascii="Rubik" w:eastAsia="Rubik" w:hAnsi="Rubik" w:cs="Rubik"/>
          <w:b/>
          <w:bCs/>
          <w:sz w:val="20"/>
          <w:szCs w:val="20"/>
        </w:rPr>
        <w:t>Unieke combinatie kunst van toonaangevende kunstenaars</w:t>
      </w:r>
      <w:r w:rsidR="006846AC">
        <w:rPr>
          <w:rFonts w:ascii="Rubik" w:eastAsia="Rubik" w:hAnsi="Rubik" w:cs="Rubik"/>
          <w:b/>
          <w:bCs/>
          <w:sz w:val="20"/>
          <w:szCs w:val="20"/>
        </w:rPr>
        <w:t xml:space="preserve"> </w:t>
      </w:r>
      <w:r w:rsidR="00022BEE">
        <w:rPr>
          <w:rFonts w:ascii="Rubik" w:eastAsia="Rubik" w:hAnsi="Rubik" w:cs="Rubik"/>
          <w:b/>
          <w:bCs/>
          <w:sz w:val="20"/>
          <w:szCs w:val="20"/>
        </w:rPr>
        <w:t>van</w:t>
      </w:r>
      <w:r w:rsidR="00953E76">
        <w:rPr>
          <w:rFonts w:ascii="Rubik" w:eastAsia="Rubik" w:hAnsi="Rubik" w:cs="Rubik"/>
          <w:b/>
          <w:bCs/>
          <w:sz w:val="20"/>
          <w:szCs w:val="20"/>
        </w:rPr>
        <w:t xml:space="preserve"> </w:t>
      </w:r>
      <w:r w:rsidR="00D84ACB">
        <w:rPr>
          <w:rFonts w:ascii="Rubik" w:eastAsia="Rubik" w:hAnsi="Rubik" w:cs="Rubik"/>
          <w:b/>
          <w:bCs/>
          <w:sz w:val="20"/>
          <w:szCs w:val="20"/>
        </w:rPr>
        <w:t>de 1</w:t>
      </w:r>
      <w:r w:rsidR="00A155B8">
        <w:rPr>
          <w:rFonts w:ascii="Rubik" w:eastAsia="Rubik" w:hAnsi="Rubik" w:cs="Rubik"/>
          <w:b/>
          <w:bCs/>
          <w:sz w:val="20"/>
          <w:szCs w:val="20"/>
        </w:rPr>
        <w:t>7de</w:t>
      </w:r>
      <w:r w:rsidR="00D84ACB">
        <w:rPr>
          <w:rFonts w:ascii="Rubik" w:eastAsia="Rubik" w:hAnsi="Rubik" w:cs="Rubik"/>
          <w:b/>
          <w:bCs/>
          <w:sz w:val="20"/>
          <w:szCs w:val="20"/>
        </w:rPr>
        <w:t xml:space="preserve"> eeuw tot nu</w:t>
      </w:r>
      <w:r w:rsidR="006846AC" w:rsidRPr="006846AC">
        <w:rPr>
          <w:rFonts w:ascii="Rubik" w:eastAsia="Rubik" w:hAnsi="Rubik" w:cs="Rubik"/>
          <w:b/>
          <w:bCs/>
          <w:sz w:val="20"/>
          <w:szCs w:val="20"/>
        </w:rPr>
        <w:br/>
      </w:r>
      <w:r w:rsidR="006846AC" w:rsidRPr="006846AC">
        <w:rPr>
          <w:rFonts w:ascii="Rubik" w:eastAsia="Rubik" w:hAnsi="Rubik" w:cs="Rubik"/>
          <w:sz w:val="20"/>
          <w:szCs w:val="20"/>
        </w:rPr>
        <w:t>In </w:t>
      </w:r>
      <w:r w:rsidR="006846AC">
        <w:rPr>
          <w:rFonts w:ascii="Rubik" w:eastAsia="Rubik" w:hAnsi="Rubik" w:cs="Rubik"/>
          <w:i/>
          <w:iCs/>
          <w:sz w:val="20"/>
          <w:szCs w:val="20"/>
        </w:rPr>
        <w:t xml:space="preserve">Uitgaan is </w:t>
      </w:r>
      <w:r w:rsidR="00F42717">
        <w:rPr>
          <w:rFonts w:ascii="Rubik" w:eastAsia="Rubik" w:hAnsi="Rubik" w:cs="Rubik"/>
          <w:i/>
          <w:iCs/>
          <w:sz w:val="20"/>
          <w:szCs w:val="20"/>
        </w:rPr>
        <w:t>t</w:t>
      </w:r>
      <w:r w:rsidR="006846AC">
        <w:rPr>
          <w:rFonts w:ascii="Rubik" w:eastAsia="Rubik" w:hAnsi="Rubik" w:cs="Rubik"/>
          <w:i/>
          <w:iCs/>
          <w:sz w:val="20"/>
          <w:szCs w:val="20"/>
        </w:rPr>
        <w:t>huiskomen</w:t>
      </w:r>
      <w:r w:rsidR="006846AC" w:rsidRPr="006846AC">
        <w:rPr>
          <w:rFonts w:ascii="Rubik" w:eastAsia="Rubik" w:hAnsi="Rubik" w:cs="Rubik"/>
          <w:sz w:val="20"/>
          <w:szCs w:val="20"/>
        </w:rPr>
        <w:t xml:space="preserve"> toont het Frans Hals Museum een unieke combinatie aan </w:t>
      </w:r>
      <w:r w:rsidR="006846AC">
        <w:rPr>
          <w:rFonts w:ascii="Rubik" w:eastAsia="Rubik" w:hAnsi="Rubik" w:cs="Rubik"/>
          <w:sz w:val="20"/>
          <w:szCs w:val="20"/>
        </w:rPr>
        <w:t>kunst</w:t>
      </w:r>
      <w:r w:rsidR="006846AC" w:rsidRPr="006846AC">
        <w:rPr>
          <w:rFonts w:ascii="Rubik" w:eastAsia="Rubik" w:hAnsi="Rubik" w:cs="Rubik"/>
          <w:sz w:val="20"/>
          <w:szCs w:val="20"/>
        </w:rPr>
        <w:t xml:space="preserve"> </w:t>
      </w:r>
      <w:r w:rsidR="00D84ACB">
        <w:rPr>
          <w:rFonts w:ascii="Rubik" w:eastAsia="Rubik" w:hAnsi="Rubik" w:cs="Rubik"/>
          <w:sz w:val="20"/>
          <w:szCs w:val="20"/>
        </w:rPr>
        <w:t>van de 1</w:t>
      </w:r>
      <w:r w:rsidR="003E1264">
        <w:rPr>
          <w:rFonts w:ascii="Rubik" w:eastAsia="Rubik" w:hAnsi="Rubik" w:cs="Rubik"/>
          <w:sz w:val="20"/>
          <w:szCs w:val="20"/>
        </w:rPr>
        <w:t xml:space="preserve">7de </w:t>
      </w:r>
      <w:r w:rsidR="00D84ACB">
        <w:rPr>
          <w:rFonts w:ascii="Rubik" w:eastAsia="Rubik" w:hAnsi="Rubik" w:cs="Rubik"/>
          <w:sz w:val="20"/>
          <w:szCs w:val="20"/>
        </w:rPr>
        <w:t xml:space="preserve">eeuw tot nu </w:t>
      </w:r>
      <w:r w:rsidR="006846AC" w:rsidRPr="006846AC">
        <w:rPr>
          <w:rFonts w:ascii="Rubik" w:eastAsia="Rubik" w:hAnsi="Rubik" w:cs="Rubik"/>
          <w:sz w:val="20"/>
          <w:szCs w:val="20"/>
        </w:rPr>
        <w:t>van toonaangevende kunstenaars zoals </w:t>
      </w:r>
      <w:r w:rsidR="00D84ACB" w:rsidRPr="00D84ACB">
        <w:rPr>
          <w:rFonts w:ascii="Rubik" w:eastAsia="Rubik" w:hAnsi="Rubik" w:cs="Rubik"/>
          <w:i/>
          <w:iCs/>
          <w:sz w:val="20"/>
          <w:szCs w:val="20"/>
        </w:rPr>
        <w:t>Buitenpartij met musicerend en dansend gezelschap</w:t>
      </w:r>
      <w:r w:rsidR="00D84ACB">
        <w:rPr>
          <w:rFonts w:ascii="Rubik" w:eastAsia="Rubik" w:hAnsi="Rubik" w:cs="Rubik"/>
          <w:i/>
          <w:iCs/>
          <w:sz w:val="20"/>
          <w:szCs w:val="20"/>
        </w:rPr>
        <w:t xml:space="preserve"> </w:t>
      </w:r>
      <w:r w:rsidR="00D84ACB" w:rsidRPr="00472A7C">
        <w:rPr>
          <w:rFonts w:ascii="Rubik" w:eastAsia="Rubik" w:hAnsi="Rubik" w:cs="Rubik"/>
          <w:sz w:val="20"/>
          <w:szCs w:val="20"/>
        </w:rPr>
        <w:t>van Dirck Hals</w:t>
      </w:r>
      <w:r w:rsidR="000D6E09" w:rsidRPr="00472A7C">
        <w:rPr>
          <w:rFonts w:ascii="Rubik" w:eastAsia="Rubik" w:hAnsi="Rubik" w:cs="Rubik"/>
          <w:sz w:val="20"/>
          <w:szCs w:val="20"/>
        </w:rPr>
        <w:t xml:space="preserve"> uit</w:t>
      </w:r>
      <w:r w:rsidR="002129F7" w:rsidRPr="00472A7C">
        <w:rPr>
          <w:rFonts w:ascii="Rubik" w:eastAsia="Rubik" w:hAnsi="Rubik" w:cs="Rubik"/>
          <w:sz w:val="20"/>
          <w:szCs w:val="20"/>
        </w:rPr>
        <w:t xml:space="preserve"> ca. 1630</w:t>
      </w:r>
      <w:r w:rsidR="006846AC" w:rsidRPr="006846AC">
        <w:rPr>
          <w:rFonts w:ascii="Rubik" w:eastAsia="Rubik" w:hAnsi="Rubik" w:cs="Rubik"/>
          <w:sz w:val="20"/>
          <w:szCs w:val="20"/>
        </w:rPr>
        <w:t>,</w:t>
      </w:r>
      <w:r w:rsidR="00272D0F">
        <w:rPr>
          <w:rFonts w:ascii="Rubik" w:eastAsia="Rubik" w:hAnsi="Rubik" w:cs="Rubik"/>
          <w:sz w:val="20"/>
          <w:szCs w:val="20"/>
        </w:rPr>
        <w:t xml:space="preserve"> </w:t>
      </w:r>
      <w:r w:rsidR="00272D0F" w:rsidRPr="00A304E9">
        <w:rPr>
          <w:rFonts w:ascii="Rubik" w:eastAsia="Rubik" w:hAnsi="Rubik" w:cs="Rubik"/>
          <w:i/>
          <w:iCs/>
          <w:sz w:val="20"/>
          <w:szCs w:val="20"/>
        </w:rPr>
        <w:t xml:space="preserve">Kleedkamer </w:t>
      </w:r>
      <w:r w:rsidR="00272D0F">
        <w:rPr>
          <w:rFonts w:ascii="Rubik" w:eastAsia="Rubik" w:hAnsi="Rubik" w:cs="Rubik"/>
          <w:sz w:val="20"/>
          <w:szCs w:val="20"/>
        </w:rPr>
        <w:t>van</w:t>
      </w:r>
      <w:r w:rsidR="006846AC" w:rsidRPr="006846AC">
        <w:rPr>
          <w:rFonts w:ascii="Rubik" w:eastAsia="Rubik" w:hAnsi="Rubik" w:cs="Rubik"/>
          <w:sz w:val="20"/>
          <w:szCs w:val="20"/>
        </w:rPr>
        <w:t> </w:t>
      </w:r>
      <w:r w:rsidR="00272D0F" w:rsidRPr="00272D0F">
        <w:rPr>
          <w:rFonts w:ascii="Rubik" w:eastAsia="Rubik" w:hAnsi="Rubik" w:cs="Rubik"/>
          <w:sz w:val="20"/>
          <w:szCs w:val="20"/>
        </w:rPr>
        <w:t>Ferdinand Erfmann</w:t>
      </w:r>
      <w:r w:rsidR="00272D0F">
        <w:rPr>
          <w:rFonts w:ascii="Rubik" w:eastAsia="Rubik" w:hAnsi="Rubik" w:cs="Rubik"/>
          <w:sz w:val="20"/>
          <w:szCs w:val="20"/>
        </w:rPr>
        <w:t xml:space="preserve"> uit</w:t>
      </w:r>
      <w:r w:rsidR="00A304E9">
        <w:rPr>
          <w:rFonts w:ascii="Rubik" w:eastAsia="Rubik" w:hAnsi="Rubik" w:cs="Rubik"/>
          <w:sz w:val="20"/>
          <w:szCs w:val="20"/>
        </w:rPr>
        <w:t xml:space="preserve"> 1928 en</w:t>
      </w:r>
      <w:r w:rsidR="00272D0F" w:rsidRPr="00272D0F">
        <w:rPr>
          <w:rFonts w:ascii="Rubik" w:eastAsia="Rubik" w:hAnsi="Rubik" w:cs="Rubik"/>
          <w:sz w:val="20"/>
          <w:szCs w:val="20"/>
        </w:rPr>
        <w:t xml:space="preserve"> </w:t>
      </w:r>
      <w:r w:rsidR="006846AC" w:rsidRPr="006846AC">
        <w:rPr>
          <w:rFonts w:ascii="Rubik" w:eastAsia="Rubik" w:hAnsi="Rubik" w:cs="Rubik"/>
          <w:i/>
          <w:iCs/>
          <w:sz w:val="20"/>
          <w:szCs w:val="20"/>
        </w:rPr>
        <w:t>Hooley </w:t>
      </w:r>
      <w:r w:rsidR="006846AC" w:rsidRPr="006846AC">
        <w:rPr>
          <w:rFonts w:ascii="Rubik" w:eastAsia="Rubik" w:hAnsi="Rubik" w:cs="Rubik"/>
          <w:sz w:val="20"/>
          <w:szCs w:val="20"/>
        </w:rPr>
        <w:t xml:space="preserve">van kunstenaarscollectief Kimberly Clark </w:t>
      </w:r>
      <w:r w:rsidR="000D6E09">
        <w:rPr>
          <w:rFonts w:ascii="Rubik" w:eastAsia="Rubik" w:hAnsi="Rubik" w:cs="Rubik"/>
          <w:sz w:val="20"/>
          <w:szCs w:val="20"/>
        </w:rPr>
        <w:t>uit 2007</w:t>
      </w:r>
      <w:r w:rsidR="00014AF1">
        <w:rPr>
          <w:rFonts w:ascii="Rubik" w:eastAsia="Rubik" w:hAnsi="Rubik" w:cs="Rubik"/>
          <w:sz w:val="20"/>
          <w:szCs w:val="20"/>
        </w:rPr>
        <w:t>.</w:t>
      </w:r>
      <w:r w:rsidR="00313B64">
        <w:rPr>
          <w:rFonts w:ascii="Rubik" w:eastAsia="Rubik" w:hAnsi="Rubik" w:cs="Rubik"/>
          <w:sz w:val="20"/>
          <w:szCs w:val="20"/>
        </w:rPr>
        <w:t xml:space="preserve"> </w:t>
      </w:r>
      <w:r w:rsidR="00313B64" w:rsidRPr="00DB2BA1">
        <w:rPr>
          <w:rFonts w:ascii="Rubik" w:hAnsi="Rubik" w:cs="Rubik"/>
          <w:sz w:val="20"/>
          <w:szCs w:val="20"/>
        </w:rPr>
        <w:t>Dirck Hals, de broer van Frans Hals, maakte veel schilderijen van rijke jongeren die een feestje vieren. Zijn personages m</w:t>
      </w:r>
      <w:r w:rsidR="00313B64">
        <w:rPr>
          <w:rFonts w:ascii="Rubik" w:hAnsi="Rubik" w:cs="Rubik"/>
          <w:sz w:val="20"/>
          <w:szCs w:val="20"/>
        </w:rPr>
        <w:t>aken muziek,</w:t>
      </w:r>
      <w:r w:rsidR="00313B64" w:rsidRPr="00DB2BA1">
        <w:rPr>
          <w:rFonts w:ascii="Rubik" w:hAnsi="Rubik" w:cs="Rubik"/>
          <w:sz w:val="20"/>
          <w:szCs w:val="20"/>
        </w:rPr>
        <w:t xml:space="preserve"> dansen en flirten en zijn volgens de allerlaatste mode gekleed – heel kleurrijk en heel kostbaar</w:t>
      </w:r>
      <w:r w:rsidR="00313B64">
        <w:rPr>
          <w:rFonts w:ascii="Rubik" w:hAnsi="Rubik" w:cs="Rubik"/>
          <w:sz w:val="20"/>
          <w:szCs w:val="20"/>
        </w:rPr>
        <w:t>.</w:t>
      </w:r>
      <w:r w:rsidR="005A7A92">
        <w:rPr>
          <w:rFonts w:ascii="Rubik" w:eastAsia="Rubik" w:hAnsi="Rubik" w:cs="Rubik"/>
          <w:i/>
          <w:iCs/>
          <w:sz w:val="20"/>
          <w:szCs w:val="20"/>
        </w:rPr>
        <w:t xml:space="preserve"> </w:t>
      </w:r>
      <w:r w:rsidR="002145C3" w:rsidRPr="002145C3">
        <w:rPr>
          <w:rStyle w:val="Zwaar"/>
          <w:rFonts w:ascii="Rubik" w:hAnsi="Rubik" w:cs="Rubik"/>
          <w:b w:val="0"/>
          <w:bCs w:val="0"/>
          <w:sz w:val="20"/>
          <w:szCs w:val="20"/>
        </w:rPr>
        <w:t xml:space="preserve">In zijn jeugd trad </w:t>
      </w:r>
      <w:r w:rsidR="000A2E30" w:rsidRPr="00272D0F">
        <w:rPr>
          <w:rFonts w:ascii="Rubik" w:eastAsia="Rubik" w:hAnsi="Rubik" w:cs="Rubik"/>
          <w:sz w:val="20"/>
          <w:szCs w:val="20"/>
        </w:rPr>
        <w:t>Ferdinand</w:t>
      </w:r>
      <w:r w:rsidR="000A2E30" w:rsidRPr="002145C3">
        <w:rPr>
          <w:rStyle w:val="Zwaar"/>
          <w:rFonts w:ascii="Rubik" w:hAnsi="Rubik" w:cs="Rubik"/>
          <w:b w:val="0"/>
          <w:bCs w:val="0"/>
          <w:sz w:val="20"/>
          <w:szCs w:val="20"/>
        </w:rPr>
        <w:t xml:space="preserve"> </w:t>
      </w:r>
      <w:r w:rsidR="002145C3" w:rsidRPr="002145C3">
        <w:rPr>
          <w:rStyle w:val="Zwaar"/>
          <w:rFonts w:ascii="Rubik" w:hAnsi="Rubik" w:cs="Rubik"/>
          <w:b w:val="0"/>
          <w:bCs w:val="0"/>
          <w:sz w:val="20"/>
          <w:szCs w:val="20"/>
        </w:rPr>
        <w:t>Erfmann op als acrobaat. Later schilderde hij vaak het uitgaansleven en de theaterwereld. Zijn persoonlijke leven en de kunst vielen samen. Schilderen deed hij vooral ’s nachts, vaak in vrouwenkleding en met make-up. “Acrobatisch transvestietdom” noemde hij dit zelf.</w:t>
      </w:r>
      <w:r w:rsidR="008C6E22">
        <w:rPr>
          <w:rFonts w:ascii="Rubik" w:hAnsi="Rubik" w:cs="Rubik"/>
          <w:sz w:val="20"/>
          <w:szCs w:val="20"/>
        </w:rPr>
        <w:t xml:space="preserve"> </w:t>
      </w:r>
      <w:r w:rsidR="00BF0537" w:rsidRPr="00BF0537">
        <w:rPr>
          <w:rFonts w:ascii="Rubik" w:hAnsi="Rubik" w:cs="Rubik"/>
          <w:sz w:val="20"/>
          <w:szCs w:val="20"/>
        </w:rPr>
        <w:t>Als een wervelstorm trekt kunstenaarscollectief Kimberly Clark</w:t>
      </w:r>
      <w:r w:rsidR="000A2E30">
        <w:rPr>
          <w:rFonts w:ascii="Rubik" w:hAnsi="Rubik" w:cs="Rubik"/>
          <w:sz w:val="20"/>
          <w:szCs w:val="20"/>
        </w:rPr>
        <w:t xml:space="preserve"> </w:t>
      </w:r>
      <w:r w:rsidR="00BF0537" w:rsidRPr="00BF0537">
        <w:rPr>
          <w:rFonts w:ascii="Rubik" w:hAnsi="Rubik" w:cs="Rubik"/>
          <w:sz w:val="20"/>
          <w:szCs w:val="20"/>
        </w:rPr>
        <w:t>’s nachts door de straten van Rotterdam – misschien onderweg van de club naar huis?</w:t>
      </w:r>
      <w:r w:rsidR="001E687E">
        <w:rPr>
          <w:rFonts w:ascii="Rubik" w:hAnsi="Rubik" w:cs="Rubik"/>
          <w:sz w:val="20"/>
          <w:szCs w:val="20"/>
        </w:rPr>
        <w:t xml:space="preserve"> </w:t>
      </w:r>
      <w:r w:rsidR="00BF0537" w:rsidRPr="00BF0537">
        <w:rPr>
          <w:rFonts w:ascii="Rubik" w:hAnsi="Rubik" w:cs="Rubik"/>
          <w:sz w:val="20"/>
          <w:szCs w:val="20"/>
        </w:rPr>
        <w:t>Drinkend, rokend, klimmend en slopend zoeken ze de grenzen op. In de nacht gelden andere regels dan overdag. ‘Hooley’ –</w:t>
      </w:r>
      <w:r w:rsidR="003849FB">
        <w:rPr>
          <w:rFonts w:ascii="Rubik" w:hAnsi="Rubik" w:cs="Rubik"/>
          <w:sz w:val="20"/>
          <w:szCs w:val="20"/>
        </w:rPr>
        <w:t xml:space="preserve"> </w:t>
      </w:r>
      <w:r w:rsidR="00884E40">
        <w:rPr>
          <w:rFonts w:ascii="Rubik" w:hAnsi="Rubik" w:cs="Rubik"/>
          <w:sz w:val="20"/>
          <w:szCs w:val="20"/>
        </w:rPr>
        <w:t xml:space="preserve">dat </w:t>
      </w:r>
      <w:r w:rsidR="003849FB">
        <w:rPr>
          <w:rFonts w:ascii="Rubik" w:hAnsi="Rubik" w:cs="Rubik"/>
          <w:sz w:val="20"/>
          <w:szCs w:val="20"/>
        </w:rPr>
        <w:t>verwijst naar</w:t>
      </w:r>
      <w:r w:rsidR="00BF0537" w:rsidRPr="00BF0537">
        <w:rPr>
          <w:rFonts w:ascii="Rubik" w:hAnsi="Rubik" w:cs="Rubik"/>
          <w:sz w:val="20"/>
          <w:szCs w:val="20"/>
        </w:rPr>
        <w:t xml:space="preserve"> 'hooligan-gedrag' – speelt met het idee dat </w:t>
      </w:r>
      <w:r w:rsidR="00282D32">
        <w:rPr>
          <w:rFonts w:ascii="Rubik" w:hAnsi="Rubik" w:cs="Rubik"/>
          <w:sz w:val="20"/>
          <w:szCs w:val="20"/>
        </w:rPr>
        <w:t>men</w:t>
      </w:r>
      <w:r w:rsidR="00BF0537" w:rsidRPr="00BF0537">
        <w:rPr>
          <w:rFonts w:ascii="Rubik" w:hAnsi="Rubik" w:cs="Rubik"/>
          <w:sz w:val="20"/>
          <w:szCs w:val="20"/>
        </w:rPr>
        <w:t xml:space="preserve"> dit soort escapades gewend </w:t>
      </w:r>
      <w:r w:rsidR="00057BBE">
        <w:rPr>
          <w:rFonts w:ascii="Rubik" w:hAnsi="Rubik" w:cs="Rubik"/>
          <w:sz w:val="20"/>
          <w:szCs w:val="20"/>
        </w:rPr>
        <w:t xml:space="preserve">is </w:t>
      </w:r>
      <w:r w:rsidR="00BF0537" w:rsidRPr="00BF0537">
        <w:rPr>
          <w:rFonts w:ascii="Rubik" w:hAnsi="Rubik" w:cs="Rubik"/>
          <w:sz w:val="20"/>
          <w:szCs w:val="20"/>
        </w:rPr>
        <w:t xml:space="preserve">van mannen, maar niet van vrouwen. </w:t>
      </w:r>
      <w:r w:rsidR="00393587">
        <w:rPr>
          <w:rFonts w:ascii="Rubik" w:hAnsi="Rubik" w:cs="Rubik"/>
          <w:b/>
          <w:bCs/>
          <w:sz w:val="20"/>
          <w:szCs w:val="20"/>
        </w:rPr>
        <w:br/>
      </w:r>
    </w:p>
    <w:p w14:paraId="14602893" w14:textId="2867DD6F" w:rsidR="004E6F89" w:rsidRDefault="00393587" w:rsidP="00F42717">
      <w:pPr>
        <w:rPr>
          <w:rFonts w:ascii="Rubik" w:hAnsi="Rubik" w:cs="Rubik"/>
          <w:sz w:val="20"/>
          <w:szCs w:val="20"/>
        </w:rPr>
      </w:pPr>
      <w:r w:rsidRPr="00393587">
        <w:rPr>
          <w:rFonts w:ascii="Rubik" w:hAnsi="Rubik" w:cs="Rubik"/>
          <w:b/>
          <w:bCs/>
          <w:sz w:val="20"/>
          <w:szCs w:val="20"/>
        </w:rPr>
        <w:t>Nieuwe identificatie van de voorheen onbekende dame met zwarte hoed door Charley Toorop</w:t>
      </w:r>
      <w:r w:rsidR="002802B7">
        <w:rPr>
          <w:rFonts w:ascii="Rubik" w:hAnsi="Rubik" w:cs="Rubik"/>
          <w:b/>
          <w:bCs/>
          <w:sz w:val="20"/>
          <w:szCs w:val="20"/>
        </w:rPr>
        <w:br/>
      </w:r>
      <w:r w:rsidR="000724AE">
        <w:rPr>
          <w:rFonts w:ascii="Rubik" w:hAnsi="Rubik" w:cs="Rubik"/>
          <w:sz w:val="20"/>
          <w:szCs w:val="20"/>
        </w:rPr>
        <w:t xml:space="preserve">In de collectiepresentatie van het Frans Hals Museum </w:t>
      </w:r>
      <w:r w:rsidR="00C14ACD">
        <w:rPr>
          <w:rFonts w:ascii="Rubik" w:hAnsi="Rubik" w:cs="Rubik"/>
          <w:sz w:val="20"/>
          <w:szCs w:val="20"/>
        </w:rPr>
        <w:t>is, naast</w:t>
      </w:r>
      <w:r w:rsidR="007C4245">
        <w:rPr>
          <w:rFonts w:ascii="Rubik" w:hAnsi="Rubik" w:cs="Rubik"/>
          <w:sz w:val="20"/>
          <w:szCs w:val="20"/>
        </w:rPr>
        <w:t xml:space="preserve"> topstukken</w:t>
      </w:r>
      <w:r w:rsidR="004F0562">
        <w:rPr>
          <w:rFonts w:ascii="Rubik" w:hAnsi="Rubik" w:cs="Rubik"/>
          <w:sz w:val="20"/>
          <w:szCs w:val="20"/>
        </w:rPr>
        <w:t xml:space="preserve"> van Else Berg, </w:t>
      </w:r>
      <w:r w:rsidR="004F73DB">
        <w:rPr>
          <w:rFonts w:ascii="Rubik" w:hAnsi="Rubik" w:cs="Rubik"/>
          <w:sz w:val="20"/>
          <w:szCs w:val="20"/>
        </w:rPr>
        <w:t xml:space="preserve">Frans Hals, </w:t>
      </w:r>
      <w:r w:rsidR="009E4E57">
        <w:rPr>
          <w:rFonts w:ascii="Rubik" w:hAnsi="Rubik" w:cs="Rubik"/>
          <w:sz w:val="20"/>
          <w:szCs w:val="20"/>
        </w:rPr>
        <w:t xml:space="preserve">Isaac Israels, </w:t>
      </w:r>
      <w:r w:rsidR="004F73DB">
        <w:rPr>
          <w:rFonts w:ascii="Rubik" w:hAnsi="Rubik" w:cs="Rubik"/>
          <w:sz w:val="20"/>
          <w:szCs w:val="20"/>
        </w:rPr>
        <w:t xml:space="preserve">Sarah Lucas en </w:t>
      </w:r>
      <w:r w:rsidR="00CB1405">
        <w:rPr>
          <w:rFonts w:ascii="Rubik" w:hAnsi="Rubik" w:cs="Rubik"/>
          <w:sz w:val="20"/>
          <w:szCs w:val="20"/>
        </w:rPr>
        <w:t xml:space="preserve">anderen </w:t>
      </w:r>
      <w:r w:rsidR="0021035B">
        <w:rPr>
          <w:rFonts w:ascii="Rubik" w:hAnsi="Rubik" w:cs="Rubik"/>
          <w:sz w:val="20"/>
          <w:szCs w:val="20"/>
        </w:rPr>
        <w:t>ook</w:t>
      </w:r>
      <w:r w:rsidR="00584CE4">
        <w:rPr>
          <w:rFonts w:ascii="Rubik" w:hAnsi="Rubik" w:cs="Rubik"/>
          <w:sz w:val="20"/>
          <w:szCs w:val="20"/>
        </w:rPr>
        <w:t xml:space="preserve"> het </w:t>
      </w:r>
      <w:r w:rsidR="006251C0">
        <w:rPr>
          <w:rFonts w:ascii="Rubik" w:hAnsi="Rubik" w:cs="Rubik"/>
          <w:sz w:val="20"/>
          <w:szCs w:val="20"/>
        </w:rPr>
        <w:t>wer</w:t>
      </w:r>
      <w:r w:rsidR="006B7788">
        <w:rPr>
          <w:rFonts w:ascii="Rubik" w:hAnsi="Rubik" w:cs="Rubik"/>
          <w:sz w:val="20"/>
          <w:szCs w:val="20"/>
        </w:rPr>
        <w:t>k</w:t>
      </w:r>
      <w:r w:rsidR="00584CE4">
        <w:rPr>
          <w:rFonts w:ascii="Rubik" w:hAnsi="Rubik" w:cs="Rubik"/>
          <w:sz w:val="20"/>
          <w:szCs w:val="20"/>
        </w:rPr>
        <w:t xml:space="preserve"> </w:t>
      </w:r>
      <w:r w:rsidR="005C1FB2">
        <w:rPr>
          <w:rFonts w:ascii="Rubik" w:hAnsi="Rubik" w:cs="Rubik"/>
          <w:sz w:val="20"/>
          <w:szCs w:val="20"/>
        </w:rPr>
        <w:t>van Charley Toorop met</w:t>
      </w:r>
      <w:r>
        <w:rPr>
          <w:rFonts w:ascii="Rubik" w:hAnsi="Rubik" w:cs="Rubik"/>
          <w:sz w:val="20"/>
          <w:szCs w:val="20"/>
        </w:rPr>
        <w:t xml:space="preserve"> </w:t>
      </w:r>
      <w:r w:rsidR="00884E40">
        <w:rPr>
          <w:rFonts w:ascii="Rubik" w:hAnsi="Rubik" w:cs="Rubik"/>
          <w:sz w:val="20"/>
          <w:szCs w:val="20"/>
        </w:rPr>
        <w:t xml:space="preserve">een </w:t>
      </w:r>
      <w:r>
        <w:rPr>
          <w:rFonts w:ascii="Rubik" w:hAnsi="Rubik" w:cs="Rubik"/>
          <w:sz w:val="20"/>
          <w:szCs w:val="20"/>
        </w:rPr>
        <w:t xml:space="preserve">voorheen onbekende dame </w:t>
      </w:r>
      <w:r w:rsidR="005C1FB2">
        <w:rPr>
          <w:rFonts w:ascii="Rubik" w:hAnsi="Rubik" w:cs="Rubik"/>
          <w:sz w:val="20"/>
          <w:szCs w:val="20"/>
        </w:rPr>
        <w:t xml:space="preserve">te zien. </w:t>
      </w:r>
      <w:r w:rsidR="00CE4C22" w:rsidRPr="00CE4C22">
        <w:rPr>
          <w:rFonts w:ascii="Rubik" w:hAnsi="Rubik" w:cs="Rubik"/>
          <w:sz w:val="20"/>
          <w:szCs w:val="20"/>
        </w:rPr>
        <w:t xml:space="preserve">Lang was de identiteit van de vrouw op dit portret onbekend. </w:t>
      </w:r>
      <w:r w:rsidR="00884E40" w:rsidRPr="00884E40">
        <w:rPr>
          <w:rFonts w:ascii="Rubik" w:hAnsi="Rubik" w:cs="Rubik"/>
          <w:sz w:val="20"/>
          <w:szCs w:val="20"/>
        </w:rPr>
        <w:t xml:space="preserve">Inmiddels is </w:t>
      </w:r>
      <w:r w:rsidR="00CE4C22" w:rsidRPr="00CE4C22">
        <w:rPr>
          <w:rFonts w:ascii="Rubik" w:hAnsi="Rubik" w:cs="Rubik"/>
          <w:sz w:val="20"/>
          <w:szCs w:val="20"/>
        </w:rPr>
        <w:t>duidelijk dat zij waarschijnlijk Annie Oud-Dinaux (1893-1990) is. In 1928 werkte Charley Toorop samen met Annies</w:t>
      </w:r>
      <w:r w:rsidR="00F7057D">
        <w:rPr>
          <w:rFonts w:ascii="Rubik" w:hAnsi="Rubik" w:cs="Rubik"/>
          <w:sz w:val="20"/>
          <w:szCs w:val="20"/>
        </w:rPr>
        <w:t xml:space="preserve"> </w:t>
      </w:r>
      <w:r w:rsidR="00F7057D" w:rsidRPr="00F7057D">
        <w:rPr>
          <w:rFonts w:ascii="Rubik" w:hAnsi="Rubik" w:cs="Rubik"/>
          <w:sz w:val="20"/>
          <w:szCs w:val="20"/>
        </w:rPr>
        <w:t xml:space="preserve">echtgenoot </w:t>
      </w:r>
      <w:r w:rsidR="006A2560" w:rsidRPr="006A2560">
        <w:rPr>
          <w:rFonts w:ascii="Rubik" w:hAnsi="Rubik" w:cs="Rubik"/>
          <w:sz w:val="20"/>
          <w:szCs w:val="20"/>
        </w:rPr>
        <w:t xml:space="preserve">Jacobus Johannes Pieter Oud </w:t>
      </w:r>
      <w:r w:rsidR="00F7057D" w:rsidRPr="00F7057D">
        <w:rPr>
          <w:rFonts w:ascii="Rubik" w:hAnsi="Rubik" w:cs="Rubik"/>
          <w:sz w:val="20"/>
          <w:szCs w:val="20"/>
        </w:rPr>
        <w:t xml:space="preserve">aan een tentoonstelling in het Stedelijk Museum in Amsterdam. Als architect was Oud aangesloten bij kunstbeweging </w:t>
      </w:r>
      <w:r w:rsidR="00F7057D" w:rsidRPr="00B12669">
        <w:rPr>
          <w:rFonts w:ascii="Rubik" w:hAnsi="Rubik" w:cs="Rubik"/>
          <w:sz w:val="20"/>
          <w:szCs w:val="20"/>
        </w:rPr>
        <w:t>De Stijl</w:t>
      </w:r>
      <w:r w:rsidR="00F7057D" w:rsidRPr="00F7057D">
        <w:rPr>
          <w:rFonts w:ascii="Rubik" w:hAnsi="Rubik" w:cs="Rubik"/>
          <w:sz w:val="20"/>
          <w:szCs w:val="20"/>
        </w:rPr>
        <w:t xml:space="preserve">. Na zijn overlijden beheerde Annie Oud-Dinaux zijn archief en nalatenschap. Mede dankzij haar </w:t>
      </w:r>
      <w:r w:rsidR="006A2560">
        <w:rPr>
          <w:rFonts w:ascii="Rubik" w:hAnsi="Rubik" w:cs="Rubik"/>
          <w:sz w:val="20"/>
          <w:szCs w:val="20"/>
        </w:rPr>
        <w:t>in</w:t>
      </w:r>
      <w:r w:rsidR="00F7057D" w:rsidRPr="00F7057D">
        <w:rPr>
          <w:rFonts w:ascii="Rubik" w:hAnsi="Rubik" w:cs="Rubik"/>
          <w:sz w:val="20"/>
          <w:szCs w:val="20"/>
        </w:rPr>
        <w:t xml:space="preserve">zet is </w:t>
      </w:r>
      <w:r w:rsidR="00F7057D" w:rsidRPr="00B12669">
        <w:rPr>
          <w:rFonts w:ascii="Rubik" w:hAnsi="Rubik" w:cs="Rubik"/>
          <w:sz w:val="20"/>
          <w:szCs w:val="20"/>
        </w:rPr>
        <w:t>De Stijl</w:t>
      </w:r>
      <w:r w:rsidR="00F7057D" w:rsidRPr="00167123">
        <w:rPr>
          <w:rFonts w:ascii="Rubik" w:hAnsi="Rubik" w:cs="Rubik"/>
          <w:i/>
          <w:iCs/>
          <w:sz w:val="20"/>
          <w:szCs w:val="20"/>
        </w:rPr>
        <w:t xml:space="preserve"> </w:t>
      </w:r>
      <w:r w:rsidR="00F7057D" w:rsidRPr="00F7057D">
        <w:rPr>
          <w:rFonts w:ascii="Rubik" w:hAnsi="Rubik" w:cs="Rubik"/>
          <w:sz w:val="20"/>
          <w:szCs w:val="20"/>
        </w:rPr>
        <w:t>nu wereldberoemd.</w:t>
      </w:r>
      <w:r w:rsidR="00B2277B">
        <w:rPr>
          <w:rFonts w:ascii="Rubik" w:hAnsi="Rubik" w:cs="Rubik"/>
          <w:sz w:val="20"/>
          <w:szCs w:val="20"/>
        </w:rPr>
        <w:t xml:space="preserve"> De ontdekking van de </w:t>
      </w:r>
      <w:r w:rsidR="002802B7" w:rsidRPr="002802B7">
        <w:rPr>
          <w:rFonts w:ascii="Rubik" w:hAnsi="Rubik" w:cs="Rubik"/>
          <w:sz w:val="20"/>
          <w:szCs w:val="20"/>
        </w:rPr>
        <w:t>identiteit van de geportretteerde als Annie Oud-Dinaux</w:t>
      </w:r>
      <w:r w:rsidR="00167123">
        <w:rPr>
          <w:rFonts w:ascii="Rubik" w:hAnsi="Rubik" w:cs="Rubik"/>
          <w:sz w:val="20"/>
          <w:szCs w:val="20"/>
        </w:rPr>
        <w:t xml:space="preserve"> is</w:t>
      </w:r>
      <w:r w:rsidR="002802B7" w:rsidRPr="002802B7">
        <w:rPr>
          <w:rFonts w:ascii="Rubik" w:hAnsi="Rubik" w:cs="Rubik"/>
          <w:sz w:val="20"/>
          <w:szCs w:val="20"/>
        </w:rPr>
        <w:t xml:space="preserve"> gedaan door Wessel Krul, emeritus hoogleraar moderne kunst- en cultuurgeschiedenis aan de Rijksuniversiteit Groningen. </w:t>
      </w:r>
      <w:r w:rsidR="00B2277B">
        <w:rPr>
          <w:rFonts w:ascii="Rubik" w:hAnsi="Rubik" w:cs="Rubik"/>
          <w:sz w:val="20"/>
          <w:szCs w:val="20"/>
        </w:rPr>
        <w:t xml:space="preserve">Eind 2025 verschijnt een </w:t>
      </w:r>
      <w:r w:rsidR="002802B7" w:rsidRPr="002802B7">
        <w:rPr>
          <w:rFonts w:ascii="Rubik" w:hAnsi="Rubik" w:cs="Rubik"/>
          <w:sz w:val="20"/>
          <w:szCs w:val="20"/>
        </w:rPr>
        <w:t>nieuwe biografie van Charley Toorop van zijn hand</w:t>
      </w:r>
      <w:r w:rsidR="00B2277B">
        <w:rPr>
          <w:rFonts w:ascii="Rubik" w:hAnsi="Rubik" w:cs="Rubik"/>
          <w:sz w:val="20"/>
          <w:szCs w:val="20"/>
        </w:rPr>
        <w:t xml:space="preserve">. </w:t>
      </w:r>
      <w:r w:rsidR="002802B7" w:rsidRPr="002802B7">
        <w:rPr>
          <w:rFonts w:ascii="Rubik" w:hAnsi="Rubik" w:cs="Rubik"/>
          <w:sz w:val="20"/>
          <w:szCs w:val="20"/>
        </w:rPr>
        <w:t xml:space="preserve">De ontdekking vormt onderdeel van zijn vooronderzoek voor dit boek. </w:t>
      </w:r>
      <w:r w:rsidR="002802B7" w:rsidRPr="005A7D17">
        <w:rPr>
          <w:rFonts w:ascii="Rubik" w:hAnsi="Rubik" w:cs="Rubik"/>
          <w:i/>
          <w:iCs/>
          <w:sz w:val="20"/>
          <w:szCs w:val="20"/>
        </w:rPr>
        <w:t>Charley Toorop. Een schildersleven</w:t>
      </w:r>
      <w:r w:rsidR="002802B7" w:rsidRPr="002802B7">
        <w:rPr>
          <w:rFonts w:ascii="Rubik" w:hAnsi="Rubik" w:cs="Rubik"/>
          <w:sz w:val="20"/>
          <w:szCs w:val="20"/>
        </w:rPr>
        <w:t xml:space="preserve"> verschijnt bij uitgeverij Boom in Amsterdam</w:t>
      </w:r>
      <w:r w:rsidR="005A7D17">
        <w:rPr>
          <w:rFonts w:ascii="Rubik" w:hAnsi="Rubik" w:cs="Rubik"/>
          <w:sz w:val="20"/>
          <w:szCs w:val="20"/>
        </w:rPr>
        <w:t>.</w:t>
      </w:r>
    </w:p>
    <w:p w14:paraId="16407748" w14:textId="1B59DF7B" w:rsidR="004E6F89" w:rsidRPr="004E6F89" w:rsidRDefault="004E6F89" w:rsidP="00F42717">
      <w:pPr>
        <w:rPr>
          <w:rFonts w:ascii="Rubik" w:hAnsi="Rubik" w:cs="Rubik"/>
          <w:sz w:val="20"/>
          <w:szCs w:val="20"/>
        </w:rPr>
      </w:pPr>
    </w:p>
    <w:p w14:paraId="422CB4BC" w14:textId="74FBE751" w:rsidR="004E6F89" w:rsidRPr="004E6F89" w:rsidRDefault="004E6F89" w:rsidP="00F42717">
      <w:pPr>
        <w:rPr>
          <w:rFonts w:ascii="Rubik" w:hAnsi="Rubik" w:cs="Rubik"/>
          <w:b/>
          <w:bCs/>
          <w:sz w:val="20"/>
          <w:szCs w:val="20"/>
        </w:rPr>
      </w:pPr>
      <w:r w:rsidRPr="004E6F89">
        <w:rPr>
          <w:rFonts w:ascii="Rubik" w:hAnsi="Rubik" w:cs="Rubik"/>
          <w:b/>
          <w:bCs/>
          <w:sz w:val="20"/>
          <w:szCs w:val="20"/>
        </w:rPr>
        <w:t xml:space="preserve">Portret van een jonge vrouw door Else Berg </w:t>
      </w:r>
      <w:r w:rsidR="00A70819" w:rsidRPr="00A70819">
        <w:rPr>
          <w:rFonts w:ascii="Rubik" w:hAnsi="Rubik" w:cs="Rubik"/>
          <w:b/>
          <w:bCs/>
          <w:sz w:val="20"/>
          <w:szCs w:val="20"/>
        </w:rPr>
        <w:t>geschonken aan het Frans Hals Museum</w:t>
      </w:r>
    </w:p>
    <w:p w14:paraId="53D19BC1" w14:textId="64F26676" w:rsidR="004E6F89" w:rsidRPr="004E6F89" w:rsidRDefault="00C272EC" w:rsidP="00F42717">
      <w:pPr>
        <w:rPr>
          <w:rFonts w:ascii="Rubik" w:hAnsi="Rubik" w:cs="Rubik"/>
          <w:sz w:val="20"/>
          <w:szCs w:val="20"/>
        </w:rPr>
      </w:pPr>
      <w:r w:rsidRPr="00C272EC">
        <w:rPr>
          <w:rFonts w:ascii="Rubik" w:hAnsi="Rubik" w:cs="Rubik"/>
          <w:sz w:val="20"/>
          <w:szCs w:val="20"/>
        </w:rPr>
        <w:t xml:space="preserve">In 1913 maakte Else Berg met haar partner Mommie Schwarz een rondreis door Italië, waar ze deze jonge vrouw schilderde. </w:t>
      </w:r>
      <w:r w:rsidR="00CB1405" w:rsidRPr="00CB1405">
        <w:rPr>
          <w:rFonts w:ascii="Rubik" w:hAnsi="Rubik" w:cs="Rubik"/>
          <w:sz w:val="20"/>
          <w:szCs w:val="20"/>
        </w:rPr>
        <w:t>Terug in Amsterdam, beschreven recensenten haar schilderijen van deze reis als ‘ultramoderne verschijningen’.</w:t>
      </w:r>
      <w:r w:rsidR="00B170D3">
        <w:rPr>
          <w:rFonts w:ascii="Rubik" w:hAnsi="Rubik" w:cs="Rubik"/>
          <w:sz w:val="20"/>
          <w:szCs w:val="20"/>
        </w:rPr>
        <w:t xml:space="preserve"> </w:t>
      </w:r>
      <w:r w:rsidRPr="00C272EC">
        <w:rPr>
          <w:rFonts w:ascii="Rubik" w:hAnsi="Rubik" w:cs="Rubik"/>
          <w:sz w:val="20"/>
          <w:szCs w:val="20"/>
        </w:rPr>
        <w:t>Het langgerekte gezicht en de amandelvormige ogen van de vrouw</w:t>
      </w:r>
      <w:r w:rsidR="003F6719">
        <w:rPr>
          <w:rFonts w:ascii="Rubik" w:hAnsi="Rubik" w:cs="Rubik"/>
          <w:sz w:val="20"/>
          <w:szCs w:val="20"/>
        </w:rPr>
        <w:t xml:space="preserve"> in dit portret</w:t>
      </w:r>
      <w:r w:rsidRPr="00C272EC">
        <w:rPr>
          <w:rFonts w:ascii="Rubik" w:hAnsi="Rubik" w:cs="Rubik"/>
          <w:sz w:val="20"/>
          <w:szCs w:val="20"/>
        </w:rPr>
        <w:t xml:space="preserve"> doen denken aan de schilderijen van de Italiaanse kunstenaar Amadeo Modigliani. Grote kans dat Berg zijn werk heeft gezien – tijdens haar verblijf in Italië of al eerder in Parijs.</w:t>
      </w:r>
      <w:r w:rsidR="00CC29B0">
        <w:rPr>
          <w:rFonts w:ascii="Rubik" w:hAnsi="Rubik" w:cs="Rubik"/>
          <w:sz w:val="20"/>
          <w:szCs w:val="20"/>
        </w:rPr>
        <w:t xml:space="preserve"> </w:t>
      </w:r>
      <w:r w:rsidR="004E6F89" w:rsidRPr="004E6F89">
        <w:rPr>
          <w:rFonts w:ascii="Rubik" w:hAnsi="Rubik" w:cs="Rubik"/>
          <w:sz w:val="20"/>
          <w:szCs w:val="20"/>
        </w:rPr>
        <w:t xml:space="preserve">Het portret is in het voorjaar van dit jaar aan </w:t>
      </w:r>
      <w:r w:rsidR="00F90C99">
        <w:rPr>
          <w:rFonts w:ascii="Rubik" w:hAnsi="Rubik" w:cs="Rubik"/>
          <w:sz w:val="20"/>
          <w:szCs w:val="20"/>
        </w:rPr>
        <w:t>het Frans Hals Museum</w:t>
      </w:r>
      <w:r w:rsidR="004E6F89" w:rsidRPr="004E6F89">
        <w:rPr>
          <w:rFonts w:ascii="Rubik" w:hAnsi="Rubik" w:cs="Rubik"/>
          <w:sz w:val="20"/>
          <w:szCs w:val="20"/>
        </w:rPr>
        <w:t xml:space="preserve"> geschonken door een particuliere schenker uit Zuid-Afrika. In overleg en met toestemming van de nazaten en erven van Else Berg, de van oorsprong Duits-Poolse en Joodse kunstenaar die in 1942 in Auschwitz door het Naziregime is vermoord.</w:t>
      </w:r>
      <w:r w:rsidR="000724AE">
        <w:rPr>
          <w:rFonts w:ascii="Rubik" w:hAnsi="Rubik" w:cs="Rubik"/>
          <w:sz w:val="20"/>
          <w:szCs w:val="20"/>
        </w:rPr>
        <w:t xml:space="preserve"> </w:t>
      </w:r>
    </w:p>
    <w:p w14:paraId="42230123" w14:textId="0ACDFC6F" w:rsidR="00DE3688" w:rsidRPr="0027787D" w:rsidRDefault="005C69D5" w:rsidP="00F42717">
      <w:pPr>
        <w:rPr>
          <w:rFonts w:ascii="Rubik" w:hAnsi="Rubik" w:cs="Rubik"/>
          <w:sz w:val="20"/>
          <w:szCs w:val="20"/>
        </w:rPr>
      </w:pPr>
      <w:r>
        <w:rPr>
          <w:rFonts w:ascii="Rubik" w:hAnsi="Rubik" w:cs="Rubik"/>
          <w:b/>
          <w:bCs/>
          <w:sz w:val="20"/>
          <w:szCs w:val="20"/>
        </w:rPr>
        <w:br/>
      </w:r>
      <w:r w:rsidR="002145C3">
        <w:rPr>
          <w:rFonts w:ascii="Rubik" w:hAnsi="Rubik" w:cs="Rubik"/>
          <w:b/>
          <w:bCs/>
          <w:sz w:val="20"/>
          <w:szCs w:val="20"/>
        </w:rPr>
        <w:t>Nu te</w:t>
      </w:r>
      <w:r w:rsidR="00CE31B4" w:rsidRPr="462CA58B">
        <w:rPr>
          <w:rFonts w:ascii="Rubik" w:hAnsi="Rubik" w:cs="Rubik"/>
          <w:b/>
          <w:bCs/>
          <w:sz w:val="20"/>
          <w:szCs w:val="20"/>
        </w:rPr>
        <w:t xml:space="preserve"> zien </w:t>
      </w:r>
      <w:r w:rsidR="002145C3">
        <w:rPr>
          <w:rFonts w:ascii="Rubik" w:hAnsi="Rubik" w:cs="Rubik"/>
          <w:b/>
          <w:bCs/>
          <w:sz w:val="20"/>
          <w:szCs w:val="20"/>
        </w:rPr>
        <w:t>Frans Hals Museum aan het Groot Heiligland</w:t>
      </w:r>
    </w:p>
    <w:p w14:paraId="18F00333" w14:textId="4683E824" w:rsidR="001864F4" w:rsidRPr="00C51A56" w:rsidRDefault="00E2352F" w:rsidP="00F42717">
      <w:pPr>
        <w:rPr>
          <w:rFonts w:ascii="Rubik" w:eastAsia="Rubik" w:hAnsi="Rubik" w:cs="Rubik"/>
          <w:i/>
          <w:iCs/>
          <w:sz w:val="20"/>
          <w:szCs w:val="20"/>
        </w:rPr>
      </w:pPr>
      <w:r>
        <w:rPr>
          <w:rFonts w:ascii="Rubik" w:eastAsia="Rubik" w:hAnsi="Rubik" w:cs="Rubik"/>
          <w:i/>
          <w:iCs/>
          <w:sz w:val="20"/>
          <w:szCs w:val="20"/>
        </w:rPr>
        <w:lastRenderedPageBreak/>
        <w:t xml:space="preserve">Uitgaan is thuiskomen </w:t>
      </w:r>
      <w:r w:rsidRPr="00B12669">
        <w:rPr>
          <w:rFonts w:ascii="Rubik" w:eastAsia="Rubik" w:hAnsi="Rubik" w:cs="Rubik"/>
          <w:sz w:val="20"/>
          <w:szCs w:val="20"/>
        </w:rPr>
        <w:t xml:space="preserve">is vanaf nu t/m </w:t>
      </w:r>
      <w:r w:rsidR="006A2560">
        <w:rPr>
          <w:rFonts w:ascii="Rubik" w:eastAsia="Rubik" w:hAnsi="Rubik" w:cs="Rubik"/>
          <w:sz w:val="20"/>
          <w:szCs w:val="20"/>
        </w:rPr>
        <w:t>31 augustus</w:t>
      </w:r>
      <w:r w:rsidR="0061742F" w:rsidRPr="00B12669">
        <w:rPr>
          <w:rFonts w:ascii="Rubik" w:eastAsia="Rubik" w:hAnsi="Rubik" w:cs="Rubik"/>
          <w:sz w:val="20"/>
          <w:szCs w:val="20"/>
        </w:rPr>
        <w:t xml:space="preserve"> 2025</w:t>
      </w:r>
      <w:r>
        <w:rPr>
          <w:rFonts w:ascii="Rubik" w:eastAsia="Rubik" w:hAnsi="Rubik" w:cs="Rubik"/>
          <w:i/>
          <w:iCs/>
          <w:sz w:val="20"/>
          <w:szCs w:val="20"/>
        </w:rPr>
        <w:t xml:space="preserve"> </w:t>
      </w:r>
      <w:r w:rsidR="005E0428" w:rsidRPr="462CA58B">
        <w:rPr>
          <w:rFonts w:ascii="Rubik" w:eastAsia="Rubik" w:hAnsi="Rubik" w:cs="Rubik"/>
          <w:sz w:val="20"/>
          <w:szCs w:val="20"/>
        </w:rPr>
        <w:t xml:space="preserve">te zien in </w:t>
      </w:r>
      <w:r>
        <w:rPr>
          <w:rFonts w:ascii="Rubik" w:eastAsia="Rubik" w:hAnsi="Rubik" w:cs="Rubik"/>
          <w:sz w:val="20"/>
          <w:szCs w:val="20"/>
        </w:rPr>
        <w:t xml:space="preserve">het </w:t>
      </w:r>
      <w:r w:rsidR="005E0428" w:rsidRPr="462CA58B">
        <w:rPr>
          <w:rFonts w:ascii="Rubik" w:eastAsia="Rubik" w:hAnsi="Rubik" w:cs="Rubik"/>
          <w:sz w:val="20"/>
          <w:szCs w:val="20"/>
        </w:rPr>
        <w:t xml:space="preserve">Frans Hals Museum </w:t>
      </w:r>
      <w:r>
        <w:rPr>
          <w:rFonts w:ascii="Rubik" w:eastAsia="Rubik" w:hAnsi="Rubik" w:cs="Rubik"/>
          <w:sz w:val="20"/>
          <w:szCs w:val="20"/>
        </w:rPr>
        <w:t>(</w:t>
      </w:r>
      <w:r w:rsidR="004630AD">
        <w:rPr>
          <w:rFonts w:ascii="Rubik" w:eastAsia="Rubik" w:hAnsi="Rubik" w:cs="Rubik"/>
          <w:sz w:val="20"/>
          <w:szCs w:val="20"/>
        </w:rPr>
        <w:t xml:space="preserve">Groot Heiligland </w:t>
      </w:r>
      <w:r w:rsidR="00074A76">
        <w:rPr>
          <w:rFonts w:ascii="Rubik" w:eastAsia="Rubik" w:hAnsi="Rubik" w:cs="Rubik"/>
          <w:sz w:val="20"/>
          <w:szCs w:val="20"/>
        </w:rPr>
        <w:t xml:space="preserve">62) </w:t>
      </w:r>
      <w:r w:rsidR="008D08EF">
        <w:rPr>
          <w:rFonts w:ascii="Rubik" w:eastAsia="Rubik" w:hAnsi="Rubik" w:cs="Rubik"/>
          <w:sz w:val="20"/>
          <w:szCs w:val="20"/>
        </w:rPr>
        <w:t xml:space="preserve">in </w:t>
      </w:r>
      <w:r w:rsidR="005E0428" w:rsidRPr="462CA58B">
        <w:rPr>
          <w:rFonts w:ascii="Rubik" w:eastAsia="Rubik" w:hAnsi="Rubik" w:cs="Rubik"/>
          <w:sz w:val="20"/>
          <w:szCs w:val="20"/>
        </w:rPr>
        <w:t>Haarlem. Meer informatie</w:t>
      </w:r>
      <w:r w:rsidR="002D736F" w:rsidRPr="462CA58B">
        <w:rPr>
          <w:rFonts w:ascii="Rubik" w:eastAsia="Rubik" w:hAnsi="Rubik" w:cs="Rubik"/>
          <w:sz w:val="20"/>
          <w:szCs w:val="20"/>
        </w:rPr>
        <w:t xml:space="preserve"> &amp; tickets</w:t>
      </w:r>
      <w:r w:rsidR="005E0428" w:rsidRPr="462CA58B">
        <w:rPr>
          <w:rFonts w:ascii="Rubik" w:eastAsia="Rubik" w:hAnsi="Rubik" w:cs="Rubik"/>
          <w:sz w:val="20"/>
          <w:szCs w:val="20"/>
        </w:rPr>
        <w:t xml:space="preserve"> </w:t>
      </w:r>
      <w:r w:rsidR="009E1728" w:rsidRPr="462CA58B">
        <w:rPr>
          <w:rFonts w:ascii="Rubik" w:eastAsia="Rubik" w:hAnsi="Rubik" w:cs="Rubik"/>
          <w:sz w:val="20"/>
          <w:szCs w:val="20"/>
        </w:rPr>
        <w:t xml:space="preserve">via </w:t>
      </w:r>
      <w:r w:rsidR="005E0428" w:rsidRPr="462CA58B">
        <w:rPr>
          <w:rFonts w:ascii="Rubik" w:eastAsia="Rubik" w:hAnsi="Rubik" w:cs="Rubik"/>
          <w:sz w:val="20"/>
          <w:szCs w:val="20"/>
        </w:rPr>
        <w:t>franshalsmuseum.nl</w:t>
      </w:r>
      <w:bookmarkEnd w:id="4"/>
      <w:r w:rsidR="002145C3">
        <w:rPr>
          <w:rFonts w:ascii="Rubik" w:eastAsia="Rubik" w:hAnsi="Rubik" w:cs="Rubik"/>
          <w:sz w:val="20"/>
          <w:szCs w:val="20"/>
        </w:rPr>
        <w:t xml:space="preserve"> </w:t>
      </w:r>
      <w:r w:rsidR="003E164D">
        <w:br/>
      </w:r>
    </w:p>
    <w:tbl>
      <w:tblPr>
        <w:tblStyle w:val="TableNormal"/>
        <w:tblW w:w="9070"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2754"/>
        <w:gridCol w:w="2715"/>
        <w:gridCol w:w="3601"/>
      </w:tblGrid>
      <w:tr w:rsidR="001864F4" w14:paraId="01472C36" w14:textId="77777777" w:rsidTr="003A6917">
        <w:trPr>
          <w:trHeight w:val="2896"/>
        </w:trPr>
        <w:tc>
          <w:tcPr>
            <w:tcW w:w="2754" w:type="dxa"/>
            <w:tcBorders>
              <w:top w:val="nil"/>
              <w:left w:val="nil"/>
              <w:bottom w:val="nil"/>
              <w:right w:val="nil"/>
            </w:tcBorders>
            <w:shd w:val="clear" w:color="auto" w:fill="auto"/>
            <w:tcMar>
              <w:top w:w="80" w:type="dxa"/>
              <w:left w:w="80" w:type="dxa"/>
              <w:bottom w:w="80" w:type="dxa"/>
              <w:right w:w="80" w:type="dxa"/>
            </w:tcMar>
            <w:vAlign w:val="bottom"/>
          </w:tcPr>
          <w:p w14:paraId="4AB77406" w14:textId="72EABF4A" w:rsidR="001864F4" w:rsidRDefault="00C46ACB" w:rsidP="00D36628">
            <w:r w:rsidRPr="00C46ACB">
              <w:drawing>
                <wp:inline distT="0" distB="0" distL="0" distR="0" wp14:anchorId="32B97C2F" wp14:editId="362D61C9">
                  <wp:extent cx="1581150" cy="1181900"/>
                  <wp:effectExtent l="0" t="0" r="0" b="0"/>
                  <wp:docPr id="115704034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040345" name=""/>
                          <pic:cNvPicPr/>
                        </pic:nvPicPr>
                        <pic:blipFill>
                          <a:blip r:embed="rId11"/>
                          <a:stretch>
                            <a:fillRect/>
                          </a:stretch>
                        </pic:blipFill>
                        <pic:spPr>
                          <a:xfrm>
                            <a:off x="0" y="0"/>
                            <a:ext cx="1590354" cy="1188780"/>
                          </a:xfrm>
                          <a:prstGeom prst="rect">
                            <a:avLst/>
                          </a:prstGeom>
                        </pic:spPr>
                      </pic:pic>
                    </a:graphicData>
                  </a:graphic>
                </wp:inline>
              </w:drawing>
            </w:r>
          </w:p>
        </w:tc>
        <w:tc>
          <w:tcPr>
            <w:tcW w:w="2715" w:type="dxa"/>
            <w:tcBorders>
              <w:top w:val="nil"/>
              <w:left w:val="nil"/>
              <w:bottom w:val="nil"/>
              <w:right w:val="nil"/>
            </w:tcBorders>
            <w:shd w:val="clear" w:color="auto" w:fill="auto"/>
            <w:tcMar>
              <w:top w:w="80" w:type="dxa"/>
              <w:left w:w="80" w:type="dxa"/>
              <w:bottom w:w="80" w:type="dxa"/>
              <w:right w:w="80" w:type="dxa"/>
            </w:tcMar>
            <w:vAlign w:val="bottom"/>
          </w:tcPr>
          <w:p w14:paraId="7AEAE25E" w14:textId="0E7E2579" w:rsidR="001864F4" w:rsidRDefault="00C46ACB" w:rsidP="00D36628">
            <w:pPr>
              <w:jc w:val="center"/>
            </w:pPr>
            <w:r w:rsidRPr="00C46ACB">
              <w:drawing>
                <wp:inline distT="0" distB="0" distL="0" distR="0" wp14:anchorId="18704EAD" wp14:editId="278713C6">
                  <wp:extent cx="1622425" cy="1186180"/>
                  <wp:effectExtent l="0" t="0" r="0" b="0"/>
                  <wp:docPr id="148429419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294190" name=""/>
                          <pic:cNvPicPr/>
                        </pic:nvPicPr>
                        <pic:blipFill>
                          <a:blip r:embed="rId12"/>
                          <a:stretch>
                            <a:fillRect/>
                          </a:stretch>
                        </pic:blipFill>
                        <pic:spPr>
                          <a:xfrm>
                            <a:off x="0" y="0"/>
                            <a:ext cx="1622425" cy="1186180"/>
                          </a:xfrm>
                          <a:prstGeom prst="rect">
                            <a:avLst/>
                          </a:prstGeom>
                        </pic:spPr>
                      </pic:pic>
                    </a:graphicData>
                  </a:graphic>
                </wp:inline>
              </w:drawing>
            </w:r>
          </w:p>
        </w:tc>
        <w:tc>
          <w:tcPr>
            <w:tcW w:w="3601" w:type="dxa"/>
            <w:tcBorders>
              <w:top w:val="nil"/>
              <w:left w:val="nil"/>
              <w:bottom w:val="nil"/>
              <w:right w:val="nil"/>
            </w:tcBorders>
            <w:shd w:val="clear" w:color="auto" w:fill="auto"/>
            <w:tcMar>
              <w:top w:w="80" w:type="dxa"/>
              <w:left w:w="80" w:type="dxa"/>
              <w:bottom w:w="80" w:type="dxa"/>
              <w:right w:w="80" w:type="dxa"/>
            </w:tcMar>
            <w:vAlign w:val="bottom"/>
          </w:tcPr>
          <w:p w14:paraId="1FFB2856" w14:textId="78AC4D0E" w:rsidR="001864F4" w:rsidRDefault="00C46ACB" w:rsidP="00D36628">
            <w:pPr>
              <w:jc w:val="center"/>
            </w:pPr>
            <w:r w:rsidRPr="00C46ACB">
              <w:drawing>
                <wp:inline distT="0" distB="0" distL="0" distR="0" wp14:anchorId="05150F12" wp14:editId="435670CC">
                  <wp:extent cx="1879600" cy="1183148"/>
                  <wp:effectExtent l="0" t="0" r="6350" b="0"/>
                  <wp:docPr id="138664933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649333" name=""/>
                          <pic:cNvPicPr/>
                        </pic:nvPicPr>
                        <pic:blipFill>
                          <a:blip r:embed="rId13"/>
                          <a:stretch>
                            <a:fillRect/>
                          </a:stretch>
                        </pic:blipFill>
                        <pic:spPr>
                          <a:xfrm>
                            <a:off x="0" y="0"/>
                            <a:ext cx="1889594" cy="1189439"/>
                          </a:xfrm>
                          <a:prstGeom prst="rect">
                            <a:avLst/>
                          </a:prstGeom>
                        </pic:spPr>
                      </pic:pic>
                    </a:graphicData>
                  </a:graphic>
                </wp:inline>
              </w:drawing>
            </w:r>
          </w:p>
        </w:tc>
      </w:tr>
      <w:tr w:rsidR="001864F4" w:rsidRPr="00EF7803" w14:paraId="73911CD1" w14:textId="77777777" w:rsidTr="003A6917">
        <w:trPr>
          <w:trHeight w:val="2330"/>
        </w:trPr>
        <w:tc>
          <w:tcPr>
            <w:tcW w:w="2754" w:type="dxa"/>
            <w:tcBorders>
              <w:top w:val="nil"/>
              <w:left w:val="nil"/>
              <w:bottom w:val="single" w:sz="8" w:space="0" w:color="FFFFFF"/>
              <w:right w:val="nil"/>
            </w:tcBorders>
            <w:shd w:val="clear" w:color="auto" w:fill="auto"/>
            <w:tcMar>
              <w:top w:w="80" w:type="dxa"/>
              <w:left w:w="80" w:type="dxa"/>
              <w:bottom w:w="80" w:type="dxa"/>
              <w:right w:w="80" w:type="dxa"/>
            </w:tcMar>
          </w:tcPr>
          <w:p w14:paraId="184E73BC" w14:textId="4391595B" w:rsidR="00D36628" w:rsidRDefault="009618EC" w:rsidP="00FE5226">
            <w:pPr>
              <w:jc w:val="center"/>
              <w:rPr>
                <w:rFonts w:ascii="Rubik Medium" w:eastAsia="Rubik Medium" w:hAnsi="Rubik Medium" w:cs="Rubik Medium"/>
                <w:sz w:val="16"/>
                <w:szCs w:val="16"/>
                <w:lang w:val="en-GB"/>
              </w:rPr>
            </w:pPr>
            <w:r w:rsidRPr="009618EC">
              <w:rPr>
                <w:rFonts w:ascii="Rubik Medium" w:eastAsia="Rubik Medium" w:hAnsi="Rubik Medium" w:cs="Rubik Medium"/>
                <w:sz w:val="16"/>
                <w:szCs w:val="16"/>
                <w:lang w:val="en-GB"/>
              </w:rPr>
              <w:t xml:space="preserve">Kimberly Clark, </w:t>
            </w:r>
            <w:r>
              <w:rPr>
                <w:rFonts w:ascii="Rubik Medium" w:eastAsia="Rubik Medium" w:hAnsi="Rubik Medium" w:cs="Rubik Medium"/>
                <w:sz w:val="16"/>
                <w:szCs w:val="16"/>
                <w:lang w:val="en-GB"/>
              </w:rPr>
              <w:br/>
            </w:r>
            <w:r w:rsidRPr="009618EC">
              <w:rPr>
                <w:rFonts w:ascii="Rubik Medium" w:eastAsia="Rubik Medium" w:hAnsi="Rubik Medium" w:cs="Rubik Medium"/>
                <w:i/>
                <w:iCs/>
                <w:sz w:val="16"/>
                <w:szCs w:val="16"/>
                <w:lang w:val="en-GB"/>
              </w:rPr>
              <w:t>Hooley</w:t>
            </w:r>
            <w:r w:rsidRPr="009618EC">
              <w:rPr>
                <w:rFonts w:ascii="Rubik Medium" w:eastAsia="Rubik Medium" w:hAnsi="Rubik Medium" w:cs="Rubik Medium"/>
                <w:sz w:val="16"/>
                <w:szCs w:val="16"/>
                <w:lang w:val="en-GB"/>
              </w:rPr>
              <w:t xml:space="preserve">, 2007, </w:t>
            </w:r>
            <w:r>
              <w:rPr>
                <w:rFonts w:ascii="Rubik Medium" w:eastAsia="Rubik Medium" w:hAnsi="Rubik Medium" w:cs="Rubik Medium"/>
                <w:sz w:val="16"/>
                <w:szCs w:val="16"/>
                <w:lang w:val="en-GB"/>
              </w:rPr>
              <w:br/>
            </w:r>
            <w:r w:rsidRPr="009618EC">
              <w:rPr>
                <w:rFonts w:ascii="Rubik Medium" w:eastAsia="Rubik Medium" w:hAnsi="Rubik Medium" w:cs="Rubik Medium"/>
                <w:sz w:val="16"/>
                <w:szCs w:val="16"/>
                <w:lang w:val="en-GB"/>
              </w:rPr>
              <w:t>Frans Hals Museum</w:t>
            </w:r>
          </w:p>
          <w:p w14:paraId="4D23C4F6" w14:textId="3E57874A" w:rsidR="00226761" w:rsidRPr="00A3220E" w:rsidRDefault="00226761" w:rsidP="00FE5226">
            <w:pPr>
              <w:jc w:val="center"/>
              <w:rPr>
                <w:rFonts w:ascii="Rubik Medium" w:eastAsia="Rubik Medium" w:hAnsi="Rubik Medium" w:cs="Rubik Medium"/>
                <w:sz w:val="16"/>
                <w:szCs w:val="16"/>
                <w:lang w:val="en-GB"/>
              </w:rPr>
            </w:pPr>
          </w:p>
          <w:tbl>
            <w:tblPr>
              <w:tblStyle w:val="TableNormal"/>
              <w:tblW w:w="9070"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2754"/>
              <w:gridCol w:w="2715"/>
              <w:gridCol w:w="3601"/>
            </w:tblGrid>
            <w:tr w:rsidR="00D36628" w14:paraId="1EA74E6E" w14:textId="77777777" w:rsidTr="006463BE">
              <w:trPr>
                <w:trHeight w:val="2896"/>
              </w:trPr>
              <w:tc>
                <w:tcPr>
                  <w:tcW w:w="2754" w:type="dxa"/>
                  <w:tcBorders>
                    <w:top w:val="nil"/>
                    <w:left w:val="nil"/>
                    <w:bottom w:val="nil"/>
                    <w:right w:val="nil"/>
                  </w:tcBorders>
                  <w:shd w:val="clear" w:color="auto" w:fill="auto"/>
                  <w:tcMar>
                    <w:top w:w="80" w:type="dxa"/>
                    <w:left w:w="80" w:type="dxa"/>
                    <w:bottom w:w="80" w:type="dxa"/>
                    <w:right w:w="80" w:type="dxa"/>
                  </w:tcMar>
                  <w:vAlign w:val="bottom"/>
                </w:tcPr>
                <w:p w14:paraId="70B402CE" w14:textId="77E7C89C" w:rsidR="00D36628" w:rsidRDefault="00C46ACB" w:rsidP="00D36628">
                  <w:r w:rsidRPr="00C46ACB">
                    <w:drawing>
                      <wp:inline distT="0" distB="0" distL="0" distR="0" wp14:anchorId="1208001C" wp14:editId="1B269477">
                        <wp:extent cx="1114691" cy="2008505"/>
                        <wp:effectExtent l="0" t="0" r="9525" b="0"/>
                        <wp:docPr id="119190931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909311" name=""/>
                                <pic:cNvPicPr/>
                              </pic:nvPicPr>
                              <pic:blipFill>
                                <a:blip r:embed="rId14"/>
                                <a:stretch>
                                  <a:fillRect/>
                                </a:stretch>
                              </pic:blipFill>
                              <pic:spPr>
                                <a:xfrm>
                                  <a:off x="0" y="0"/>
                                  <a:ext cx="1123893" cy="2025086"/>
                                </a:xfrm>
                                <a:prstGeom prst="rect">
                                  <a:avLst/>
                                </a:prstGeom>
                              </pic:spPr>
                            </pic:pic>
                          </a:graphicData>
                        </a:graphic>
                      </wp:inline>
                    </w:drawing>
                  </w:r>
                </w:p>
              </w:tc>
              <w:tc>
                <w:tcPr>
                  <w:tcW w:w="2715" w:type="dxa"/>
                  <w:tcBorders>
                    <w:top w:val="nil"/>
                    <w:left w:val="nil"/>
                    <w:bottom w:val="nil"/>
                    <w:right w:val="nil"/>
                  </w:tcBorders>
                  <w:shd w:val="clear" w:color="auto" w:fill="auto"/>
                  <w:tcMar>
                    <w:top w:w="80" w:type="dxa"/>
                    <w:left w:w="80" w:type="dxa"/>
                    <w:bottom w:w="80" w:type="dxa"/>
                    <w:right w:w="80" w:type="dxa"/>
                  </w:tcMar>
                  <w:vAlign w:val="bottom"/>
                </w:tcPr>
                <w:p w14:paraId="44DC95D1" w14:textId="57FE918B" w:rsidR="00D36628" w:rsidRDefault="00D36628" w:rsidP="00D36628"/>
              </w:tc>
              <w:tc>
                <w:tcPr>
                  <w:tcW w:w="3601" w:type="dxa"/>
                  <w:tcBorders>
                    <w:top w:val="nil"/>
                    <w:left w:val="nil"/>
                    <w:bottom w:val="nil"/>
                    <w:right w:val="nil"/>
                  </w:tcBorders>
                  <w:shd w:val="clear" w:color="auto" w:fill="auto"/>
                  <w:tcMar>
                    <w:top w:w="80" w:type="dxa"/>
                    <w:left w:w="80" w:type="dxa"/>
                    <w:bottom w:w="80" w:type="dxa"/>
                    <w:right w:w="80" w:type="dxa"/>
                  </w:tcMar>
                  <w:vAlign w:val="bottom"/>
                </w:tcPr>
                <w:p w14:paraId="5D6C4BDD" w14:textId="0CB540C3" w:rsidR="00D36628" w:rsidRDefault="005A3D93" w:rsidP="00D36628">
                  <w:pPr>
                    <w:jc w:val="center"/>
                  </w:pPr>
                  <w:r>
                    <w:rPr>
                      <w:noProof/>
                      <w14:textOutline w14:w="0" w14:cap="rnd" w14:cmpd="sng" w14:algn="ctr">
                        <w14:noFill/>
                        <w14:prstDash w14:val="solid"/>
                        <w14:bevel/>
                      </w14:textOutline>
                    </w:rPr>
                    <w:t>\</w:t>
                  </w:r>
                </w:p>
              </w:tc>
            </w:tr>
          </w:tbl>
          <w:p w14:paraId="66911572" w14:textId="5830F75B" w:rsidR="001864F4" w:rsidRPr="00D36628" w:rsidRDefault="001864F4" w:rsidP="00FE5226">
            <w:pPr>
              <w:jc w:val="center"/>
              <w:rPr>
                <w:lang w:val="en-GB"/>
              </w:rPr>
            </w:pPr>
          </w:p>
        </w:tc>
        <w:tc>
          <w:tcPr>
            <w:tcW w:w="2715" w:type="dxa"/>
            <w:tcBorders>
              <w:top w:val="nil"/>
              <w:left w:val="nil"/>
              <w:bottom w:val="single" w:sz="8" w:space="0" w:color="FFFFFF"/>
              <w:right w:val="nil"/>
            </w:tcBorders>
            <w:shd w:val="clear" w:color="auto" w:fill="auto"/>
            <w:tcMar>
              <w:top w:w="80" w:type="dxa"/>
              <w:left w:w="80" w:type="dxa"/>
              <w:bottom w:w="80" w:type="dxa"/>
              <w:right w:w="80" w:type="dxa"/>
            </w:tcMar>
          </w:tcPr>
          <w:p w14:paraId="3593DD03" w14:textId="20C4F21C" w:rsidR="00A802B4" w:rsidRDefault="00A802B4" w:rsidP="00A802B4">
            <w:pPr>
              <w:jc w:val="center"/>
              <w:rPr>
                <w:rFonts w:asciiTheme="majorHAnsi" w:hAnsiTheme="majorHAnsi" w:cstheme="majorHAnsi"/>
                <w:sz w:val="16"/>
                <w:szCs w:val="16"/>
              </w:rPr>
            </w:pPr>
            <w:r w:rsidRPr="00A802B4">
              <w:rPr>
                <w:rFonts w:asciiTheme="majorHAnsi" w:hAnsiTheme="majorHAnsi" w:cstheme="majorHAnsi"/>
                <w:sz w:val="16"/>
                <w:szCs w:val="16"/>
              </w:rPr>
              <w:t>Ferdinand Erfmann</w:t>
            </w:r>
            <w:r>
              <w:rPr>
                <w:rFonts w:asciiTheme="majorHAnsi" w:hAnsiTheme="majorHAnsi" w:cstheme="majorHAnsi"/>
                <w:sz w:val="16"/>
                <w:szCs w:val="16"/>
              </w:rPr>
              <w:t>,</w:t>
            </w:r>
          </w:p>
          <w:p w14:paraId="04928BE4" w14:textId="77777777" w:rsidR="00A802B4" w:rsidRDefault="00A802B4" w:rsidP="00A802B4">
            <w:pPr>
              <w:jc w:val="center"/>
              <w:rPr>
                <w:rFonts w:asciiTheme="majorHAnsi" w:hAnsiTheme="majorHAnsi" w:cstheme="majorHAnsi"/>
                <w:sz w:val="16"/>
                <w:szCs w:val="16"/>
              </w:rPr>
            </w:pPr>
            <w:r w:rsidRPr="002C3BCE">
              <w:rPr>
                <w:rFonts w:asciiTheme="majorHAnsi" w:hAnsiTheme="majorHAnsi" w:cstheme="majorHAnsi"/>
                <w:i/>
                <w:iCs/>
                <w:sz w:val="16"/>
                <w:szCs w:val="16"/>
              </w:rPr>
              <w:t>Danscafé</w:t>
            </w:r>
            <w:r>
              <w:rPr>
                <w:rFonts w:asciiTheme="majorHAnsi" w:hAnsiTheme="majorHAnsi" w:cstheme="majorHAnsi"/>
                <w:sz w:val="16"/>
                <w:szCs w:val="16"/>
              </w:rPr>
              <w:t>,</w:t>
            </w:r>
            <w:r w:rsidRPr="00A802B4">
              <w:rPr>
                <w:rFonts w:asciiTheme="majorHAnsi" w:hAnsiTheme="majorHAnsi" w:cstheme="majorHAnsi"/>
                <w:sz w:val="16"/>
                <w:szCs w:val="16"/>
              </w:rPr>
              <w:t>1928</w:t>
            </w:r>
            <w:r>
              <w:rPr>
                <w:rFonts w:asciiTheme="majorHAnsi" w:hAnsiTheme="majorHAnsi" w:cstheme="majorHAnsi"/>
                <w:sz w:val="16"/>
                <w:szCs w:val="16"/>
              </w:rPr>
              <w:t xml:space="preserve">, </w:t>
            </w:r>
          </w:p>
          <w:p w14:paraId="050D6E77" w14:textId="77777777" w:rsidR="00A802B4" w:rsidRPr="00A802B4" w:rsidRDefault="00A802B4" w:rsidP="00A802B4">
            <w:pPr>
              <w:jc w:val="center"/>
              <w:rPr>
                <w:rFonts w:asciiTheme="majorHAnsi" w:hAnsiTheme="majorHAnsi" w:cstheme="majorHAnsi"/>
                <w:sz w:val="16"/>
                <w:szCs w:val="16"/>
              </w:rPr>
            </w:pPr>
            <w:r>
              <w:rPr>
                <w:rFonts w:asciiTheme="majorHAnsi" w:hAnsiTheme="majorHAnsi" w:cstheme="majorHAnsi"/>
                <w:sz w:val="16"/>
                <w:szCs w:val="16"/>
              </w:rPr>
              <w:t>Frans Hals Museum</w:t>
            </w:r>
          </w:p>
          <w:p w14:paraId="0E4D46EE" w14:textId="6F538D64" w:rsidR="00E82BA7" w:rsidRDefault="00E82BA7">
            <w:pPr>
              <w:jc w:val="center"/>
              <w:rPr>
                <w:noProof/>
                <w14:textOutline w14:w="0" w14:cap="rnd" w14:cmpd="sng" w14:algn="ctr">
                  <w14:noFill/>
                  <w14:prstDash w14:val="solid"/>
                  <w14:bevel/>
                </w14:textOutline>
              </w:rPr>
            </w:pPr>
          </w:p>
          <w:p w14:paraId="4F445D1F" w14:textId="77777777" w:rsidR="00E82BA7" w:rsidRDefault="00E82BA7" w:rsidP="00E82BA7">
            <w:pPr>
              <w:rPr>
                <w:noProof/>
                <w14:textOutline w14:w="0" w14:cap="rnd" w14:cmpd="sng" w14:algn="ctr">
                  <w14:noFill/>
                  <w14:prstDash w14:val="solid"/>
                  <w14:bevel/>
                </w14:textOutline>
              </w:rPr>
            </w:pPr>
          </w:p>
          <w:p w14:paraId="38088632" w14:textId="2B1D7AF4" w:rsidR="001864F4" w:rsidRPr="00A3220E" w:rsidRDefault="00C46ACB" w:rsidP="00C46ACB">
            <w:pPr>
              <w:jc w:val="center"/>
              <w:rPr>
                <w:sz w:val="16"/>
                <w:szCs w:val="16"/>
              </w:rPr>
            </w:pPr>
            <w:r w:rsidRPr="00C46ACB">
              <w:rPr>
                <w:sz w:val="16"/>
                <w:szCs w:val="16"/>
              </w:rPr>
              <w:drawing>
                <wp:inline distT="0" distB="0" distL="0" distR="0" wp14:anchorId="2502A69A" wp14:editId="372ADCD6">
                  <wp:extent cx="1441450" cy="1790670"/>
                  <wp:effectExtent l="0" t="0" r="6350" b="635"/>
                  <wp:docPr id="170764914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649145" name=""/>
                          <pic:cNvPicPr/>
                        </pic:nvPicPr>
                        <pic:blipFill>
                          <a:blip r:embed="rId15"/>
                          <a:stretch>
                            <a:fillRect/>
                          </a:stretch>
                        </pic:blipFill>
                        <pic:spPr>
                          <a:xfrm>
                            <a:off x="0" y="0"/>
                            <a:ext cx="1448998" cy="1800047"/>
                          </a:xfrm>
                          <a:prstGeom prst="rect">
                            <a:avLst/>
                          </a:prstGeom>
                        </pic:spPr>
                      </pic:pic>
                    </a:graphicData>
                  </a:graphic>
                </wp:inline>
              </w:drawing>
            </w:r>
          </w:p>
        </w:tc>
        <w:tc>
          <w:tcPr>
            <w:tcW w:w="3601" w:type="dxa"/>
            <w:tcBorders>
              <w:top w:val="nil"/>
              <w:left w:val="nil"/>
              <w:bottom w:val="single" w:sz="8" w:space="0" w:color="FFFFFF"/>
              <w:right w:val="nil"/>
            </w:tcBorders>
            <w:shd w:val="clear" w:color="auto" w:fill="auto"/>
            <w:tcMar>
              <w:top w:w="80" w:type="dxa"/>
              <w:left w:w="80" w:type="dxa"/>
              <w:bottom w:w="80" w:type="dxa"/>
              <w:right w:w="80" w:type="dxa"/>
            </w:tcMar>
          </w:tcPr>
          <w:p w14:paraId="6DAB2978" w14:textId="77777777" w:rsidR="002C3BCE" w:rsidRPr="002C3BCE" w:rsidRDefault="002C3BCE" w:rsidP="002C3BCE">
            <w:pPr>
              <w:jc w:val="center"/>
              <w:rPr>
                <w:rFonts w:ascii="Rubik Medium" w:eastAsia="Rubik Medium" w:hAnsi="Rubik Medium" w:cs="Rubik Medium"/>
                <w:sz w:val="16"/>
                <w:szCs w:val="16"/>
              </w:rPr>
            </w:pPr>
            <w:r w:rsidRPr="002C3BCE">
              <w:rPr>
                <w:rFonts w:ascii="Rubik Medium" w:eastAsia="Rubik Medium" w:hAnsi="Rubik Medium" w:cs="Rubik Medium"/>
                <w:sz w:val="16"/>
                <w:szCs w:val="16"/>
              </w:rPr>
              <w:t xml:space="preserve">Dirck Hals, </w:t>
            </w:r>
          </w:p>
          <w:p w14:paraId="0B2B09DA" w14:textId="5A62CB37" w:rsidR="00EF7803" w:rsidRPr="002C3BCE" w:rsidRDefault="002C3BCE" w:rsidP="002C3BCE">
            <w:pPr>
              <w:jc w:val="center"/>
              <w:rPr>
                <w:rFonts w:ascii="Rubik Medium" w:eastAsia="Rubik Medium" w:hAnsi="Rubik Medium" w:cs="Rubik Medium"/>
                <w:sz w:val="16"/>
                <w:szCs w:val="16"/>
              </w:rPr>
            </w:pPr>
            <w:r w:rsidRPr="002C3BCE">
              <w:rPr>
                <w:rFonts w:ascii="Rubik Medium" w:eastAsia="Rubik Medium" w:hAnsi="Rubik Medium" w:cs="Rubik Medium"/>
                <w:i/>
                <w:iCs/>
                <w:sz w:val="16"/>
                <w:szCs w:val="16"/>
              </w:rPr>
              <w:t>Buitenpartij met musicerend en dansend gezelschap</w:t>
            </w:r>
            <w:r w:rsidRPr="002C3BCE">
              <w:rPr>
                <w:rFonts w:ascii="Rubik Medium" w:eastAsia="Rubik Medium" w:hAnsi="Rubik Medium" w:cs="Rubik Medium"/>
                <w:sz w:val="16"/>
                <w:szCs w:val="16"/>
              </w:rPr>
              <w:t>, ca. 1630,</w:t>
            </w:r>
          </w:p>
          <w:p w14:paraId="726D6867" w14:textId="64A6E869" w:rsidR="002C3BCE" w:rsidRPr="002C3BCE" w:rsidRDefault="002C3BCE" w:rsidP="002C3BCE">
            <w:pPr>
              <w:jc w:val="center"/>
              <w:rPr>
                <w:rFonts w:ascii="Rubik Medium" w:eastAsia="Rubik Medium" w:hAnsi="Rubik Medium" w:cs="Rubik Medium"/>
                <w:sz w:val="16"/>
                <w:szCs w:val="16"/>
              </w:rPr>
            </w:pPr>
            <w:r w:rsidRPr="002C3BCE">
              <w:rPr>
                <w:rFonts w:ascii="Rubik Medium" w:eastAsia="Rubik Medium" w:hAnsi="Rubik Medium" w:cs="Rubik Medium"/>
                <w:sz w:val="16"/>
                <w:szCs w:val="16"/>
              </w:rPr>
              <w:t>Frans Hals Museum</w:t>
            </w:r>
          </w:p>
          <w:p w14:paraId="3EADF108" w14:textId="77777777" w:rsidR="001864F4" w:rsidRPr="00D36628" w:rsidRDefault="001864F4" w:rsidP="00497A03">
            <w:pPr>
              <w:rPr>
                <w:rFonts w:ascii="Rubik Medium" w:eastAsia="Rubik Medium" w:hAnsi="Rubik Medium" w:cs="Rubik Medium"/>
              </w:rPr>
            </w:pPr>
          </w:p>
          <w:p w14:paraId="32048C8F" w14:textId="6BE82A6A" w:rsidR="001864F4" w:rsidRPr="00D36628" w:rsidRDefault="001F27E0" w:rsidP="00D36628">
            <w:pPr>
              <w:jc w:val="center"/>
            </w:pPr>
            <w:r w:rsidRPr="001F27E0">
              <w:drawing>
                <wp:inline distT="0" distB="0" distL="0" distR="0" wp14:anchorId="44B00EFB" wp14:editId="0BD9F3FA">
                  <wp:extent cx="1441450" cy="1837734"/>
                  <wp:effectExtent l="0" t="0" r="6350" b="0"/>
                  <wp:docPr id="86242368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423688" name=""/>
                          <pic:cNvPicPr/>
                        </pic:nvPicPr>
                        <pic:blipFill>
                          <a:blip r:embed="rId16"/>
                          <a:stretch>
                            <a:fillRect/>
                          </a:stretch>
                        </pic:blipFill>
                        <pic:spPr>
                          <a:xfrm>
                            <a:off x="0" y="0"/>
                            <a:ext cx="1447292" cy="1845182"/>
                          </a:xfrm>
                          <a:prstGeom prst="rect">
                            <a:avLst/>
                          </a:prstGeom>
                        </pic:spPr>
                      </pic:pic>
                    </a:graphicData>
                  </a:graphic>
                </wp:inline>
              </w:drawing>
            </w:r>
          </w:p>
        </w:tc>
      </w:tr>
    </w:tbl>
    <w:p w14:paraId="3EA83D13" w14:textId="77777777" w:rsidR="001864F4" w:rsidRDefault="001864F4">
      <w:pPr>
        <w:rPr>
          <w:rFonts w:ascii="Rubik Medium" w:eastAsia="Rubik Medium" w:hAnsi="Rubik Medium" w:cs="Rubik Medium"/>
          <w:sz w:val="22"/>
          <w:szCs w:val="22"/>
        </w:rPr>
      </w:pPr>
    </w:p>
    <w:tbl>
      <w:tblPr>
        <w:tblStyle w:val="TableNormal"/>
        <w:tblW w:w="12671"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2754"/>
        <w:gridCol w:w="2715"/>
        <w:gridCol w:w="3601"/>
        <w:gridCol w:w="3601"/>
      </w:tblGrid>
      <w:tr w:rsidR="00D36628" w:rsidRPr="00EF7803" w14:paraId="47C8FD21" w14:textId="2D638B8F" w:rsidTr="00D36628">
        <w:trPr>
          <w:trHeight w:val="2330"/>
        </w:trPr>
        <w:tc>
          <w:tcPr>
            <w:tcW w:w="2754" w:type="dxa"/>
            <w:tcBorders>
              <w:top w:val="nil"/>
              <w:left w:val="nil"/>
              <w:bottom w:val="single" w:sz="8" w:space="0" w:color="FFFFFF"/>
              <w:right w:val="nil"/>
            </w:tcBorders>
            <w:shd w:val="clear" w:color="auto" w:fill="auto"/>
            <w:tcMar>
              <w:top w:w="80" w:type="dxa"/>
              <w:left w:w="80" w:type="dxa"/>
              <w:bottom w:w="80" w:type="dxa"/>
              <w:right w:w="80" w:type="dxa"/>
            </w:tcMar>
          </w:tcPr>
          <w:p w14:paraId="4E2C7B82" w14:textId="77777777" w:rsidR="00226761" w:rsidRDefault="00226761" w:rsidP="00A3220E">
            <w:pPr>
              <w:jc w:val="center"/>
              <w:rPr>
                <w:rFonts w:ascii="Rubik Medium" w:eastAsia="Rubik Medium" w:hAnsi="Rubik Medium" w:cs="Rubik Medium"/>
                <w:sz w:val="16"/>
                <w:szCs w:val="16"/>
              </w:rPr>
            </w:pPr>
            <w:r w:rsidRPr="00226761">
              <w:rPr>
                <w:rFonts w:ascii="Rubik Medium" w:eastAsia="Rubik Medium" w:hAnsi="Rubik Medium" w:cs="Rubik Medium"/>
                <w:sz w:val="16"/>
                <w:szCs w:val="16"/>
              </w:rPr>
              <w:t xml:space="preserve">Jacobus van Looy, </w:t>
            </w:r>
          </w:p>
          <w:p w14:paraId="28C0CA7F" w14:textId="75B664B2" w:rsidR="00D36628" w:rsidRDefault="00226761" w:rsidP="00A3220E">
            <w:pPr>
              <w:jc w:val="center"/>
            </w:pPr>
            <w:r w:rsidRPr="00226761">
              <w:rPr>
                <w:rFonts w:ascii="Rubik Medium" w:eastAsia="Rubik Medium" w:hAnsi="Rubik Medium" w:cs="Rubik Medium"/>
                <w:i/>
                <w:iCs/>
                <w:sz w:val="16"/>
                <w:szCs w:val="16"/>
              </w:rPr>
              <w:t>Café Mille Colonnes aan het Rembrandtplein</w:t>
            </w:r>
            <w:r w:rsidRPr="00226761">
              <w:rPr>
                <w:rFonts w:ascii="Rubik Medium" w:eastAsia="Rubik Medium" w:hAnsi="Rubik Medium" w:cs="Rubik Medium"/>
                <w:sz w:val="16"/>
                <w:szCs w:val="16"/>
              </w:rPr>
              <w:t>, ca. 1890-1895, Frans Hals Museum</w:t>
            </w:r>
            <w:r w:rsidR="00CB1405">
              <w:rPr>
                <w:rFonts w:ascii="Rubik Medium" w:eastAsia="Rubik Medium" w:hAnsi="Rubik Medium" w:cs="Rubik Medium"/>
                <w:sz w:val="16"/>
                <w:szCs w:val="16"/>
              </w:rPr>
              <w:t xml:space="preserve">, </w:t>
            </w:r>
            <w:r w:rsidR="00CB1405" w:rsidRPr="00CB1405">
              <w:rPr>
                <w:rFonts w:ascii="Rubik Medium" w:eastAsia="Rubik Medium" w:hAnsi="Rubik Medium" w:cs="Rubik Medium"/>
                <w:sz w:val="16"/>
                <w:szCs w:val="16"/>
              </w:rPr>
              <w:t>schenking Stichting Jacobus van Looy</w:t>
            </w:r>
          </w:p>
        </w:tc>
        <w:tc>
          <w:tcPr>
            <w:tcW w:w="2715" w:type="dxa"/>
            <w:tcBorders>
              <w:top w:val="nil"/>
              <w:left w:val="nil"/>
              <w:bottom w:val="single" w:sz="8" w:space="0" w:color="FFFFFF"/>
              <w:right w:val="nil"/>
            </w:tcBorders>
            <w:shd w:val="clear" w:color="auto" w:fill="auto"/>
            <w:tcMar>
              <w:top w:w="80" w:type="dxa"/>
              <w:left w:w="80" w:type="dxa"/>
              <w:bottom w:w="80" w:type="dxa"/>
              <w:right w:w="80" w:type="dxa"/>
            </w:tcMar>
          </w:tcPr>
          <w:p w14:paraId="1B3FE3A3" w14:textId="77777777" w:rsidR="00A802B4" w:rsidRDefault="00E82BA7" w:rsidP="00A802B4">
            <w:pPr>
              <w:jc w:val="center"/>
              <w:rPr>
                <w:rFonts w:ascii="Rubik" w:eastAsia="Times New Roman" w:hAnsi="Rubik" w:cs="Rubik"/>
                <w:color w:val="001317"/>
                <w:sz w:val="27"/>
                <w:szCs w:val="27"/>
                <w:bdr w:val="none" w:sz="0" w:space="0" w:color="auto"/>
                <w14:textOutline w14:w="0" w14:cap="rnd" w14:cmpd="sng" w14:algn="ctr">
                  <w14:noFill/>
                  <w14:prstDash w14:val="solid"/>
                  <w14:bevel/>
                </w14:textOutline>
              </w:rPr>
            </w:pPr>
            <w:r w:rsidRPr="00E82BA7">
              <w:rPr>
                <w:rFonts w:asciiTheme="majorHAnsi" w:hAnsiTheme="majorHAnsi" w:cstheme="majorHAnsi"/>
                <w:sz w:val="16"/>
                <w:szCs w:val="16"/>
              </w:rPr>
              <w:t>Charley Toorop,</w:t>
            </w:r>
            <w:r w:rsidRPr="00E82BA7">
              <w:rPr>
                <w:rFonts w:asciiTheme="majorHAnsi" w:hAnsiTheme="majorHAnsi" w:cstheme="majorHAnsi"/>
                <w:sz w:val="16"/>
                <w:szCs w:val="16"/>
              </w:rPr>
              <w:br/>
            </w:r>
            <w:r w:rsidRPr="00E82BA7">
              <w:rPr>
                <w:rFonts w:asciiTheme="majorHAnsi" w:hAnsiTheme="majorHAnsi" w:cstheme="majorHAnsi"/>
                <w:i/>
                <w:iCs/>
                <w:sz w:val="16"/>
                <w:szCs w:val="16"/>
              </w:rPr>
              <w:t>Vrouw met zwarte hoed, waarschijnlijk Annie Oud-Dinaux</w:t>
            </w:r>
            <w:r w:rsidRPr="00E82BA7">
              <w:rPr>
                <w:rFonts w:asciiTheme="majorHAnsi" w:hAnsiTheme="majorHAnsi" w:cstheme="majorHAnsi"/>
                <w:sz w:val="16"/>
                <w:szCs w:val="16"/>
              </w:rPr>
              <w:t>, 1928,</w:t>
            </w:r>
            <w:r w:rsidRPr="00E82BA7">
              <w:rPr>
                <w:rFonts w:asciiTheme="majorHAnsi" w:hAnsiTheme="majorHAnsi" w:cstheme="majorHAnsi"/>
                <w:sz w:val="16"/>
                <w:szCs w:val="16"/>
              </w:rPr>
              <w:br/>
              <w:t>Frans Hals Museum</w:t>
            </w:r>
            <w:r w:rsidR="00A802B4" w:rsidRPr="00A802B4">
              <w:rPr>
                <w:rFonts w:ascii="Rubik" w:eastAsia="Times New Roman" w:hAnsi="Rubik" w:cs="Rubik"/>
                <w:color w:val="001317"/>
                <w:sz w:val="27"/>
                <w:szCs w:val="27"/>
                <w:bdr w:val="none" w:sz="0" w:space="0" w:color="auto"/>
                <w14:textOutline w14:w="0" w14:cap="rnd" w14:cmpd="sng" w14:algn="ctr">
                  <w14:noFill/>
                  <w14:prstDash w14:val="solid"/>
                  <w14:bevel/>
                </w14:textOutline>
              </w:rPr>
              <w:t xml:space="preserve"> </w:t>
            </w:r>
          </w:p>
          <w:p w14:paraId="6AE727A5" w14:textId="77777777" w:rsidR="00A802B4" w:rsidRDefault="00A802B4" w:rsidP="00A802B4">
            <w:pPr>
              <w:jc w:val="center"/>
              <w:rPr>
                <w:rFonts w:ascii="Rubik" w:eastAsia="Times New Roman" w:hAnsi="Rubik" w:cs="Rubik"/>
                <w:color w:val="001317"/>
                <w:sz w:val="27"/>
                <w:szCs w:val="27"/>
                <w:bdr w:val="none" w:sz="0" w:space="0" w:color="auto"/>
                <w14:textOutline w14:w="0" w14:cap="rnd" w14:cmpd="sng" w14:algn="ctr">
                  <w14:noFill/>
                  <w14:prstDash w14:val="solid"/>
                  <w14:bevel/>
                </w14:textOutline>
              </w:rPr>
            </w:pPr>
          </w:p>
          <w:p w14:paraId="1843403D" w14:textId="178219D9" w:rsidR="00E82BA7" w:rsidRPr="00E82BA7" w:rsidRDefault="00E82BA7" w:rsidP="00E82BA7">
            <w:pPr>
              <w:jc w:val="center"/>
              <w:rPr>
                <w:rFonts w:asciiTheme="majorHAnsi" w:eastAsia="Rubik Medium" w:hAnsiTheme="majorHAnsi" w:cstheme="majorHAnsi"/>
                <w:sz w:val="18"/>
                <w:szCs w:val="18"/>
              </w:rPr>
            </w:pPr>
          </w:p>
          <w:p w14:paraId="072522B6" w14:textId="67042FC3" w:rsidR="00D36628" w:rsidRDefault="00D36628" w:rsidP="00683533">
            <w:pPr>
              <w:jc w:val="center"/>
            </w:pPr>
          </w:p>
        </w:tc>
        <w:tc>
          <w:tcPr>
            <w:tcW w:w="3601" w:type="dxa"/>
            <w:tcBorders>
              <w:top w:val="nil"/>
              <w:left w:val="nil"/>
              <w:bottom w:val="single" w:sz="8" w:space="0" w:color="FFFFFF"/>
              <w:right w:val="nil"/>
            </w:tcBorders>
            <w:shd w:val="clear" w:color="auto" w:fill="auto"/>
            <w:tcMar>
              <w:top w:w="80" w:type="dxa"/>
              <w:left w:w="80" w:type="dxa"/>
              <w:bottom w:w="80" w:type="dxa"/>
              <w:right w:w="80" w:type="dxa"/>
            </w:tcMar>
          </w:tcPr>
          <w:p w14:paraId="0B5A21FD" w14:textId="77777777" w:rsidR="0068289B" w:rsidRDefault="0068289B" w:rsidP="0068289B">
            <w:pPr>
              <w:jc w:val="center"/>
              <w:rPr>
                <w:rFonts w:ascii="Rubik Medium" w:eastAsia="Rubik Medium" w:hAnsi="Rubik Medium" w:cs="Rubik Medium"/>
                <w:i/>
                <w:iCs/>
                <w:sz w:val="16"/>
                <w:szCs w:val="16"/>
              </w:rPr>
            </w:pPr>
            <w:r w:rsidRPr="0068289B">
              <w:rPr>
                <w:rFonts w:ascii="Rubik Medium" w:eastAsia="Rubik Medium" w:hAnsi="Rubik Medium" w:cs="Rubik Medium"/>
                <w:i/>
                <w:iCs/>
                <w:sz w:val="16"/>
                <w:szCs w:val="16"/>
              </w:rPr>
              <w:t xml:space="preserve">Else Berg, </w:t>
            </w:r>
          </w:p>
          <w:p w14:paraId="11722AB6" w14:textId="77777777" w:rsidR="0068289B" w:rsidRDefault="0068289B" w:rsidP="0068289B">
            <w:pPr>
              <w:jc w:val="center"/>
              <w:rPr>
                <w:rFonts w:ascii="Rubik Medium" w:eastAsia="Rubik Medium" w:hAnsi="Rubik Medium" w:cs="Rubik Medium"/>
                <w:i/>
                <w:iCs/>
                <w:sz w:val="16"/>
                <w:szCs w:val="16"/>
              </w:rPr>
            </w:pPr>
            <w:r w:rsidRPr="0068289B">
              <w:rPr>
                <w:rFonts w:ascii="Rubik Medium" w:eastAsia="Rubik Medium" w:hAnsi="Rubik Medium" w:cs="Rubik Medium"/>
                <w:i/>
                <w:iCs/>
                <w:sz w:val="16"/>
                <w:szCs w:val="16"/>
              </w:rPr>
              <w:t xml:space="preserve">Portret van een jonge vrouw, ca. 1913, </w:t>
            </w:r>
          </w:p>
          <w:p w14:paraId="61A192D2" w14:textId="77777777" w:rsidR="00CB1405" w:rsidRDefault="0068289B" w:rsidP="0068289B">
            <w:pPr>
              <w:jc w:val="center"/>
              <w:rPr>
                <w:rFonts w:ascii="Rubik Medium" w:eastAsia="Rubik Medium" w:hAnsi="Rubik Medium" w:cs="Rubik Medium"/>
                <w:i/>
                <w:iCs/>
                <w:sz w:val="16"/>
                <w:szCs w:val="16"/>
              </w:rPr>
            </w:pPr>
            <w:r w:rsidRPr="0068289B">
              <w:rPr>
                <w:rFonts w:ascii="Rubik Medium" w:eastAsia="Rubik Medium" w:hAnsi="Rubik Medium" w:cs="Rubik Medium"/>
                <w:i/>
                <w:iCs/>
                <w:sz w:val="16"/>
                <w:szCs w:val="16"/>
              </w:rPr>
              <w:t>Frans Hals Museum</w:t>
            </w:r>
            <w:r w:rsidR="00CB1405">
              <w:rPr>
                <w:rFonts w:ascii="Rubik Medium" w:eastAsia="Rubik Medium" w:hAnsi="Rubik Medium" w:cs="Rubik Medium"/>
                <w:i/>
                <w:iCs/>
                <w:sz w:val="16"/>
                <w:szCs w:val="16"/>
              </w:rPr>
              <w:t xml:space="preserve">, </w:t>
            </w:r>
          </w:p>
          <w:p w14:paraId="2A62FA98" w14:textId="3F4BFFD0" w:rsidR="0068289B" w:rsidRPr="0068289B" w:rsidRDefault="00CB1405" w:rsidP="0068289B">
            <w:pPr>
              <w:jc w:val="center"/>
              <w:rPr>
                <w:rFonts w:ascii="Rubik Medium" w:eastAsia="Rubik Medium" w:hAnsi="Rubik Medium" w:cs="Rubik Medium"/>
                <w:i/>
                <w:iCs/>
                <w:sz w:val="16"/>
                <w:szCs w:val="16"/>
              </w:rPr>
            </w:pPr>
            <w:r w:rsidRPr="00CB1405">
              <w:rPr>
                <w:rFonts w:ascii="Rubik Medium" w:eastAsia="Rubik Medium" w:hAnsi="Rubik Medium" w:cs="Rubik Medium"/>
                <w:i/>
                <w:iCs/>
                <w:sz w:val="16"/>
                <w:szCs w:val="16"/>
              </w:rPr>
              <w:t>schenking erven prof. F.P. Scott en Mrs. Dora Scott (Bloemfontein, Zuid-Afrika)</w:t>
            </w:r>
          </w:p>
          <w:p w14:paraId="36B158EA" w14:textId="323454A3" w:rsidR="00D36628" w:rsidRPr="007F0546" w:rsidRDefault="00D36628" w:rsidP="003E164D">
            <w:pPr>
              <w:jc w:val="center"/>
              <w:rPr>
                <w:rFonts w:asciiTheme="majorHAnsi" w:eastAsia="Rubik Medium" w:hAnsiTheme="majorHAnsi" w:cstheme="majorHAnsi"/>
                <w:sz w:val="18"/>
                <w:szCs w:val="18"/>
              </w:rPr>
            </w:pPr>
          </w:p>
          <w:p w14:paraId="6C07B556" w14:textId="77777777" w:rsidR="00D36628" w:rsidRDefault="00D36628" w:rsidP="0068289B">
            <w:pPr>
              <w:rPr>
                <w:i/>
                <w:iCs/>
              </w:rPr>
            </w:pPr>
          </w:p>
          <w:p w14:paraId="36968715" w14:textId="349A3AC1" w:rsidR="00E1399F" w:rsidRPr="007F0546" w:rsidRDefault="00E1399F" w:rsidP="0068289B">
            <w:pPr>
              <w:rPr>
                <w:i/>
                <w:iCs/>
              </w:rPr>
            </w:pPr>
          </w:p>
        </w:tc>
        <w:tc>
          <w:tcPr>
            <w:tcW w:w="3601" w:type="dxa"/>
            <w:tcBorders>
              <w:top w:val="nil"/>
              <w:left w:val="nil"/>
              <w:bottom w:val="single" w:sz="8" w:space="0" w:color="FFFFFF"/>
              <w:right w:val="nil"/>
            </w:tcBorders>
          </w:tcPr>
          <w:p w14:paraId="5EEDA598" w14:textId="77777777" w:rsidR="00D36628" w:rsidRPr="00D36628" w:rsidRDefault="00D36628" w:rsidP="003E164D">
            <w:pPr>
              <w:jc w:val="center"/>
              <w:rPr>
                <w:rFonts w:ascii="Rubik Medium" w:eastAsia="Rubik Medium" w:hAnsi="Rubik Medium" w:cs="Rubik Medium"/>
                <w:sz w:val="18"/>
                <w:szCs w:val="18"/>
              </w:rPr>
            </w:pPr>
          </w:p>
        </w:tc>
      </w:tr>
    </w:tbl>
    <w:p w14:paraId="2E897846" w14:textId="77777777" w:rsidR="001864F4" w:rsidRDefault="001864F4">
      <w:pPr>
        <w:rPr>
          <w:sz w:val="22"/>
          <w:szCs w:val="22"/>
        </w:rPr>
      </w:pPr>
    </w:p>
    <w:p w14:paraId="6AD7E7D9" w14:textId="77777777" w:rsidR="001864F4" w:rsidRDefault="001864F4">
      <w:pPr>
        <w:pBdr>
          <w:bottom w:val="single" w:sz="12" w:space="0" w:color="000000"/>
        </w:pBdr>
        <w:rPr>
          <w:sz w:val="22"/>
          <w:szCs w:val="22"/>
        </w:rPr>
      </w:pPr>
    </w:p>
    <w:p w14:paraId="77E6688A" w14:textId="77777777" w:rsidR="001864F4" w:rsidRDefault="001864F4">
      <w:pPr>
        <w:rPr>
          <w:sz w:val="22"/>
          <w:szCs w:val="22"/>
        </w:rPr>
      </w:pPr>
    </w:p>
    <w:p w14:paraId="5D4567F3" w14:textId="77777777" w:rsidR="001864F4" w:rsidRDefault="005E0428">
      <w:pPr>
        <w:pStyle w:val="Voettekst"/>
        <w:tabs>
          <w:tab w:val="clear" w:pos="9072"/>
          <w:tab w:val="right" w:pos="9050"/>
        </w:tabs>
        <w:rPr>
          <w:rFonts w:ascii="Rubik" w:eastAsia="Rubik" w:hAnsi="Rubik" w:cs="Rubik"/>
          <w:sz w:val="20"/>
          <w:szCs w:val="20"/>
        </w:rPr>
      </w:pPr>
      <w:r>
        <w:rPr>
          <w:rFonts w:ascii="Rubik" w:eastAsia="Rubik" w:hAnsi="Rubik" w:cs="Rubik"/>
          <w:sz w:val="20"/>
          <w:szCs w:val="20"/>
        </w:rPr>
        <w:t>NOOT VOOR DE REDACTIE, NIET VOOR PUBLICATIE:</w:t>
      </w:r>
    </w:p>
    <w:p w14:paraId="3FDD5580" w14:textId="175BA7BB" w:rsidR="00A30A18" w:rsidRDefault="005E0428" w:rsidP="00A30A18">
      <w:pPr>
        <w:pStyle w:val="Voettekst"/>
        <w:tabs>
          <w:tab w:val="clear" w:pos="9072"/>
          <w:tab w:val="right" w:pos="9050"/>
        </w:tabs>
      </w:pPr>
      <w:r>
        <w:rPr>
          <w:rFonts w:ascii="Rubik" w:eastAsia="Rubik" w:hAnsi="Rubik" w:cs="Rubik"/>
          <w:sz w:val="20"/>
          <w:szCs w:val="20"/>
        </w:rPr>
        <w:lastRenderedPageBreak/>
        <w:t>Persbeeld is te downloaden via:</w:t>
      </w:r>
      <w:r w:rsidR="00CF096D">
        <w:rPr>
          <w:rFonts w:ascii="Rubik" w:eastAsia="Rubik" w:hAnsi="Rubik" w:cs="Rubik"/>
          <w:sz w:val="20"/>
          <w:szCs w:val="20"/>
        </w:rPr>
        <w:t xml:space="preserve"> </w:t>
      </w:r>
      <w:r w:rsidR="00A30A18" w:rsidRPr="00A30A18">
        <w:t>franshalsmuseum.nl</w:t>
      </w:r>
      <w:r w:rsidR="00A30A18">
        <w:t>/</w:t>
      </w:r>
      <w:r w:rsidR="00A30A18" w:rsidRPr="00A30A18">
        <w:t>pers</w:t>
      </w:r>
    </w:p>
    <w:p w14:paraId="37C9D448" w14:textId="77777777" w:rsidR="00A30A18" w:rsidRDefault="00A30A18">
      <w:pPr>
        <w:pStyle w:val="Voettekst"/>
        <w:tabs>
          <w:tab w:val="clear" w:pos="9072"/>
          <w:tab w:val="right" w:pos="9050"/>
        </w:tabs>
      </w:pPr>
    </w:p>
    <w:p w14:paraId="72E7FE3D" w14:textId="578C2DE7" w:rsidR="001864F4" w:rsidRDefault="005E0428">
      <w:pPr>
        <w:pStyle w:val="Voettekst"/>
        <w:tabs>
          <w:tab w:val="clear" w:pos="9072"/>
          <w:tab w:val="right" w:pos="9050"/>
        </w:tabs>
        <w:rPr>
          <w:rStyle w:val="Geen"/>
          <w:rFonts w:ascii="Rubik" w:eastAsia="Rubik" w:hAnsi="Rubik" w:cs="Rubik"/>
          <w:sz w:val="20"/>
          <w:szCs w:val="20"/>
        </w:rPr>
      </w:pPr>
      <w:r>
        <w:rPr>
          <w:rStyle w:val="Geen"/>
          <w:rFonts w:ascii="Rubik" w:eastAsia="Rubik" w:hAnsi="Rubik" w:cs="Rubik"/>
          <w:sz w:val="20"/>
          <w:szCs w:val="20"/>
        </w:rPr>
        <w:t xml:space="preserve">MEER INFORMATIE: </w:t>
      </w:r>
    </w:p>
    <w:p w14:paraId="43006A27" w14:textId="76E2743D" w:rsidR="00EB5F84" w:rsidRDefault="001F27E0" w:rsidP="00EB5F84">
      <w:pPr>
        <w:pStyle w:val="Voettekst"/>
        <w:tabs>
          <w:tab w:val="clear" w:pos="9072"/>
          <w:tab w:val="right" w:pos="9050"/>
        </w:tabs>
      </w:pPr>
      <w:hyperlink r:id="rId17" w:history="1">
        <w:r w:rsidR="005E0428">
          <w:rPr>
            <w:rStyle w:val="Hyperlink1"/>
          </w:rPr>
          <w:t>pers@franshalsmuseum.nl</w:t>
        </w:r>
      </w:hyperlink>
      <w:r w:rsidR="005E0428">
        <w:rPr>
          <w:rStyle w:val="Geen"/>
          <w:rFonts w:ascii="Rubik" w:eastAsia="Rubik" w:hAnsi="Rubik" w:cs="Rubik"/>
          <w:sz w:val="20"/>
          <w:szCs w:val="20"/>
        </w:rPr>
        <w:t xml:space="preserve"> </w:t>
      </w:r>
      <w:r w:rsidR="005E0428">
        <w:rPr>
          <w:rStyle w:val="Geen"/>
        </w:rPr>
        <w:t xml:space="preserve"> </w:t>
      </w:r>
    </w:p>
    <w:sectPr w:rsidR="00EB5F84">
      <w:headerReference w:type="default" r:id="rId18"/>
      <w:footerReference w:type="default" r:id="rId19"/>
      <w:headerReference w:type="first" r:id="rId20"/>
      <w:footerReference w:type="first" r:id="rId21"/>
      <w:pgSz w:w="11900" w:h="16840"/>
      <w:pgMar w:top="2268" w:right="1412" w:bottom="1418" w:left="1418" w:header="709" w:footer="709"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0F6927" w14:textId="77777777" w:rsidR="009E28A7" w:rsidRDefault="009E28A7">
      <w:pPr>
        <w:spacing w:line="240" w:lineRule="auto"/>
      </w:pPr>
      <w:r>
        <w:separator/>
      </w:r>
    </w:p>
  </w:endnote>
  <w:endnote w:type="continuationSeparator" w:id="0">
    <w:p w14:paraId="4F8F5FAE" w14:textId="77777777" w:rsidR="009E28A7" w:rsidRDefault="009E28A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1F01FF" w:csb1="00000000"/>
  </w:font>
  <w:font w:name="Arial">
    <w:panose1 w:val="020B0604020202020204"/>
    <w:charset w:val="00"/>
    <w:family w:val="swiss"/>
    <w:pitch w:val="variable"/>
    <w:sig w:usb0="E0002EFF" w:usb1="C000785B" w:usb2="00000009" w:usb3="00000000" w:csb0="000001FF" w:csb1="00000000"/>
  </w:font>
  <w:font w:name="Rubik Medium">
    <w:altName w:val="Arial"/>
    <w:charset w:val="00"/>
    <w:family w:val="auto"/>
    <w:pitch w:val="variable"/>
    <w:sig w:usb0="A0002A6F" w:usb1="C000205B" w:usb2="00000000" w:usb3="00000000" w:csb0="000000F7" w:csb1="00000000"/>
  </w:font>
  <w:font w:name="Rubik">
    <w:altName w:val="Arial"/>
    <w:charset w:val="00"/>
    <w:family w:val="auto"/>
    <w:pitch w:val="variable"/>
    <w:sig w:usb0="A0002A6F" w:usb1="C000205B" w:usb2="00000000" w:usb3="00000000" w:csb0="000000F7" w:csb1="00000000"/>
  </w:font>
  <w:font w:name="Helvetica Neue">
    <w:altName w:val="Arial"/>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59BB77" w14:textId="2635CCDD" w:rsidR="001864F4" w:rsidRDefault="005E0428">
    <w:pPr>
      <w:pStyle w:val="Voettekst"/>
      <w:tabs>
        <w:tab w:val="clear" w:pos="9072"/>
        <w:tab w:val="right" w:pos="9050"/>
      </w:tabs>
      <w:jc w:val="right"/>
    </w:pPr>
    <w:r>
      <w:fldChar w:fldCharType="begin"/>
    </w:r>
    <w:r>
      <w:instrText xml:space="preserve"> PAGE </w:instrText>
    </w:r>
    <w:r>
      <w:fldChar w:fldCharType="separate"/>
    </w:r>
    <w:r>
      <w:rPr>
        <w:noProof/>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81E5F5" w14:textId="77777777" w:rsidR="001864F4" w:rsidRDefault="005E0428">
    <w:pPr>
      <w:pStyle w:val="Voettekst"/>
      <w:tabs>
        <w:tab w:val="clear" w:pos="9072"/>
        <w:tab w:val="right" w:pos="9050"/>
      </w:tabs>
    </w:pPr>
    <w:r>
      <w:t>KVK 34303231  |  IBAN NL14 ABNA 0626931193  |  BIC ABNA NL2A  |  BTW NL819533828B01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D28C19" w14:textId="77777777" w:rsidR="009E28A7" w:rsidRDefault="009E28A7">
      <w:pPr>
        <w:spacing w:line="240" w:lineRule="auto"/>
      </w:pPr>
      <w:r>
        <w:separator/>
      </w:r>
    </w:p>
  </w:footnote>
  <w:footnote w:type="continuationSeparator" w:id="0">
    <w:p w14:paraId="3244A770" w14:textId="77777777" w:rsidR="009E28A7" w:rsidRDefault="009E28A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42EC19" w14:textId="77777777" w:rsidR="001864F4" w:rsidRDefault="005E0428">
    <w:pPr>
      <w:pStyle w:val="Koptekst"/>
      <w:tabs>
        <w:tab w:val="clear" w:pos="9072"/>
        <w:tab w:val="right" w:pos="9050"/>
      </w:tabs>
    </w:pPr>
    <w:r>
      <w:rPr>
        <w:noProof/>
      </w:rPr>
      <w:drawing>
        <wp:anchor distT="152400" distB="152400" distL="152400" distR="152400" simplePos="0" relativeHeight="251656192" behindDoc="1" locked="0" layoutInCell="1" allowOverlap="1" wp14:anchorId="1FEA56F8" wp14:editId="7C17253B">
          <wp:simplePos x="0" y="0"/>
          <wp:positionH relativeFrom="page">
            <wp:posOffset>4982845</wp:posOffset>
          </wp:positionH>
          <wp:positionV relativeFrom="page">
            <wp:posOffset>3810</wp:posOffset>
          </wp:positionV>
          <wp:extent cx="2088000" cy="2088000"/>
          <wp:effectExtent l="0" t="0" r="0" b="0"/>
          <wp:wrapNone/>
          <wp:docPr id="1073741825" name="officeArt object" descr="Afbeelding met zwart, duisternis&#10;&#10;Automatisch gegenereerde beschrijving"/>
          <wp:cNvGraphicFramePr/>
          <a:graphic xmlns:a="http://schemas.openxmlformats.org/drawingml/2006/main">
            <a:graphicData uri="http://schemas.openxmlformats.org/drawingml/2006/picture">
              <pic:pic xmlns:pic="http://schemas.openxmlformats.org/drawingml/2006/picture">
                <pic:nvPicPr>
                  <pic:cNvPr id="1073741825" name="Afbeelding met zwart, duisternisAutomatisch gegenereerde beschrijving" descr="Afbeelding met zwart, duisternisAutomatisch gegenereerde beschrijving"/>
                  <pic:cNvPicPr>
                    <a:picLocks noChangeAspect="1"/>
                  </pic:cNvPicPr>
                </pic:nvPicPr>
                <pic:blipFill>
                  <a:blip r:embed="rId1"/>
                  <a:stretch>
                    <a:fillRect/>
                  </a:stretch>
                </pic:blipFill>
                <pic:spPr>
                  <a:xfrm>
                    <a:off x="0" y="0"/>
                    <a:ext cx="2088000" cy="2088000"/>
                  </a:xfrm>
                  <a:prstGeom prst="rect">
                    <a:avLst/>
                  </a:prstGeom>
                  <a:ln w="12700" cap="flat">
                    <a:noFill/>
                    <a:miter lim="400000"/>
                  </a:ln>
                  <a:effectLst/>
                </pic:spPr>
              </pic:pic>
            </a:graphicData>
          </a:graphic>
        </wp:anchor>
      </w:drawing>
    </w:r>
    <w:r>
      <w:rPr>
        <w:noProof/>
      </w:rPr>
      <mc:AlternateContent>
        <mc:Choice Requires="wps">
          <w:drawing>
            <wp:anchor distT="152400" distB="152400" distL="152400" distR="152400" simplePos="0" relativeHeight="251658240" behindDoc="1" locked="0" layoutInCell="1" allowOverlap="1" wp14:anchorId="1EFC5108" wp14:editId="50BD587A">
              <wp:simplePos x="0" y="0"/>
              <wp:positionH relativeFrom="page">
                <wp:posOffset>900430</wp:posOffset>
              </wp:positionH>
              <wp:positionV relativeFrom="page">
                <wp:posOffset>10076815</wp:posOffset>
              </wp:positionV>
              <wp:extent cx="5760000" cy="0"/>
              <wp:effectExtent l="0" t="0" r="0" b="0"/>
              <wp:wrapNone/>
              <wp:docPr id="1073741826" name="officeArt object" descr="Rechte verbindingslijn 22"/>
              <wp:cNvGraphicFramePr/>
              <a:graphic xmlns:a="http://schemas.openxmlformats.org/drawingml/2006/main">
                <a:graphicData uri="http://schemas.microsoft.com/office/word/2010/wordprocessingShape">
                  <wps:wsp>
                    <wps:cNvCnPr/>
                    <wps:spPr>
                      <a:xfrm>
                        <a:off x="0" y="0"/>
                        <a:ext cx="5760000" cy="0"/>
                      </a:xfrm>
                      <a:prstGeom prst="line">
                        <a:avLst/>
                      </a:prstGeom>
                      <a:noFill/>
                      <a:ln w="6350" cap="flat">
                        <a:solidFill>
                          <a:srgbClr val="000000"/>
                        </a:solidFill>
                        <a:prstDash val="solid"/>
                        <a:miter lim="800000"/>
                      </a:ln>
                      <a:effectLst/>
                    </wps:spPr>
                    <wps:bodyPr/>
                  </wps:wsp>
                </a:graphicData>
              </a:graphic>
            </wp:anchor>
          </w:drawing>
        </mc:Choice>
        <mc:Fallback>
          <w:pict>
            <v:line w14:anchorId="759A276C" id="officeArt object" o:spid="_x0000_s1026" alt="Rechte verbindingslijn 22" style="position:absolute;z-index:-251658240;visibility:visible;mso-wrap-style:square;mso-wrap-distance-left:12pt;mso-wrap-distance-top:12pt;mso-wrap-distance-right:12pt;mso-wrap-distance-bottom:12pt;mso-position-horizontal:absolute;mso-position-horizontal-relative:page;mso-position-vertical:absolute;mso-position-vertical-relative:page" from="70.9pt,793.45pt" to="524.45pt,79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" strokeweight=".5pt">
              <v:stroke joinstyle="miter"/>
              <w10:wrap anchorx="page" anchory="page"/>
            </v:line>
          </w:pict>
        </mc:Fallback>
      </mc:AlternateContent>
    </w:r>
  </w:p>
  <w:p w14:paraId="036866AF" w14:textId="77777777" w:rsidR="001864F4" w:rsidRDefault="001864F4">
    <w:pPr>
      <w:pStyle w:val="Koptekst"/>
      <w:tabs>
        <w:tab w:val="clear" w:pos="9072"/>
        <w:tab w:val="right" w:pos="9050"/>
      </w:tabs>
    </w:pPr>
  </w:p>
  <w:p w14:paraId="5737F4C1" w14:textId="77777777" w:rsidR="001864F4" w:rsidRDefault="001864F4">
    <w:pPr>
      <w:pStyle w:val="Koptekst"/>
      <w:tabs>
        <w:tab w:val="clear" w:pos="9072"/>
        <w:tab w:val="right" w:pos="9050"/>
      </w:tabs>
    </w:pPr>
  </w:p>
  <w:p w14:paraId="18B57E43" w14:textId="77777777" w:rsidR="001864F4" w:rsidRDefault="001864F4">
    <w:pPr>
      <w:pStyle w:val="Koptekst"/>
      <w:tabs>
        <w:tab w:val="clear" w:pos="9072"/>
        <w:tab w:val="right" w:pos="9050"/>
      </w:tabs>
    </w:pPr>
  </w:p>
  <w:p w14:paraId="05B98445" w14:textId="77777777" w:rsidR="001864F4" w:rsidRDefault="001864F4">
    <w:pPr>
      <w:pStyle w:val="Koptekst"/>
      <w:tabs>
        <w:tab w:val="clear" w:pos="9072"/>
        <w:tab w:val="right" w:pos="9050"/>
      </w:tabs>
    </w:pPr>
  </w:p>
  <w:p w14:paraId="3913F9D3" w14:textId="77777777" w:rsidR="001864F4" w:rsidRDefault="001864F4">
    <w:pPr>
      <w:pStyle w:val="Koptekst"/>
      <w:tabs>
        <w:tab w:val="clear" w:pos="9072"/>
        <w:tab w:val="right" w:pos="9050"/>
      </w:tabs>
    </w:pPr>
  </w:p>
  <w:p w14:paraId="4E63D451" w14:textId="77777777" w:rsidR="001864F4" w:rsidRDefault="001864F4">
    <w:pPr>
      <w:pStyle w:val="Koptekst"/>
      <w:tabs>
        <w:tab w:val="clear" w:pos="9072"/>
        <w:tab w:val="right" w:pos="9050"/>
      </w:tabs>
    </w:pPr>
  </w:p>
  <w:p w14:paraId="66D4F7E6" w14:textId="77777777" w:rsidR="001864F4" w:rsidRDefault="001864F4">
    <w:pPr>
      <w:pStyle w:val="Koptekst"/>
      <w:tabs>
        <w:tab w:val="clear" w:pos="9072"/>
        <w:tab w:val="right" w:pos="90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5C0AEF" w14:textId="77777777" w:rsidR="001864F4" w:rsidRDefault="005E0428">
    <w:pPr>
      <w:pStyle w:val="Koptekst"/>
      <w:tabs>
        <w:tab w:val="clear" w:pos="9072"/>
        <w:tab w:val="right" w:pos="9050"/>
      </w:tabs>
    </w:pPr>
    <w:r>
      <w:rPr>
        <w:noProof/>
      </w:rPr>
      <w:drawing>
        <wp:anchor distT="152400" distB="152400" distL="152400" distR="152400" simplePos="0" relativeHeight="251657216" behindDoc="1" locked="0" layoutInCell="1" allowOverlap="1" wp14:anchorId="0AF81F7C" wp14:editId="6BDC7F62">
          <wp:simplePos x="0" y="0"/>
          <wp:positionH relativeFrom="page">
            <wp:posOffset>5468499</wp:posOffset>
          </wp:positionH>
          <wp:positionV relativeFrom="page">
            <wp:posOffset>-47623</wp:posOffset>
          </wp:positionV>
          <wp:extent cx="2088000" cy="2088000"/>
          <wp:effectExtent l="0" t="0" r="0" b="0"/>
          <wp:wrapNone/>
          <wp:docPr id="1073741827" name="officeArt object" descr="Afbeelding met zwart, duisternis&#10;&#10;Automatisch gegenereerde beschrijving"/>
          <wp:cNvGraphicFramePr/>
          <a:graphic xmlns:a="http://schemas.openxmlformats.org/drawingml/2006/main">
            <a:graphicData uri="http://schemas.openxmlformats.org/drawingml/2006/picture">
              <pic:pic xmlns:pic="http://schemas.openxmlformats.org/drawingml/2006/picture">
                <pic:nvPicPr>
                  <pic:cNvPr id="1073741827" name="Afbeelding met zwart, duisternisAutomatisch gegenereerde beschrijving" descr="Afbeelding met zwart, duisternisAutomatisch gegenereerde beschrijving"/>
                  <pic:cNvPicPr>
                    <a:picLocks noChangeAspect="1"/>
                  </pic:cNvPicPr>
                </pic:nvPicPr>
                <pic:blipFill>
                  <a:blip r:embed="rId1"/>
                  <a:stretch>
                    <a:fillRect/>
                  </a:stretch>
                </pic:blipFill>
                <pic:spPr>
                  <a:xfrm>
                    <a:off x="0" y="0"/>
                    <a:ext cx="2088000" cy="2088000"/>
                  </a:xfrm>
                  <a:prstGeom prst="rect">
                    <a:avLst/>
                  </a:prstGeom>
                  <a:ln w="12700" cap="flat">
                    <a:noFill/>
                    <a:miter lim="400000"/>
                  </a:ln>
                  <a:effectLst/>
                </pic:spPr>
              </pic:pic>
            </a:graphicData>
          </a:graphic>
        </wp:anchor>
      </w:drawing>
    </w:r>
    <w:r>
      <w:rPr>
        <w:noProof/>
      </w:rPr>
      <mc:AlternateContent>
        <mc:Choice Requires="wps">
          <w:drawing>
            <wp:anchor distT="152400" distB="152400" distL="152400" distR="152400" simplePos="0" relativeHeight="251659264" behindDoc="1" locked="0" layoutInCell="1" allowOverlap="1" wp14:anchorId="050FBA4E" wp14:editId="476B04CC">
              <wp:simplePos x="0" y="0"/>
              <wp:positionH relativeFrom="page">
                <wp:posOffset>900430</wp:posOffset>
              </wp:positionH>
              <wp:positionV relativeFrom="page">
                <wp:posOffset>9972164</wp:posOffset>
              </wp:positionV>
              <wp:extent cx="5760000" cy="0"/>
              <wp:effectExtent l="0" t="0" r="0" b="0"/>
              <wp:wrapNone/>
              <wp:docPr id="1073741828" name="officeArt object" descr="Rechte verbindingslijn 22"/>
              <wp:cNvGraphicFramePr/>
              <a:graphic xmlns:a="http://schemas.openxmlformats.org/drawingml/2006/main">
                <a:graphicData uri="http://schemas.microsoft.com/office/word/2010/wordprocessingShape">
                  <wps:wsp>
                    <wps:cNvCnPr/>
                    <wps:spPr>
                      <a:xfrm>
                        <a:off x="0" y="0"/>
                        <a:ext cx="5760000" cy="0"/>
                      </a:xfrm>
                      <a:prstGeom prst="line">
                        <a:avLst/>
                      </a:prstGeom>
                      <a:noFill/>
                      <a:ln w="6350" cap="flat">
                        <a:solidFill>
                          <a:srgbClr val="000000"/>
                        </a:solidFill>
                        <a:prstDash val="solid"/>
                        <a:miter lim="800000"/>
                      </a:ln>
                      <a:effectLst/>
                    </wps:spPr>
                    <wps:bodyPr/>
                  </wps:wsp>
                </a:graphicData>
              </a:graphic>
            </wp:anchor>
          </w:drawing>
        </mc:Choice>
        <mc:Fallback>
          <w:pict>
            <v:line w14:anchorId="28457B78" id="officeArt object" o:spid="_x0000_s1026" alt="Rechte verbindingslijn 22" style="position:absolute;z-index:-251657216;visibility:visible;mso-wrap-style:square;mso-wrap-distance-left:12pt;mso-wrap-distance-top:12pt;mso-wrap-distance-right:12pt;mso-wrap-distance-bottom:12pt;mso-position-horizontal:absolute;mso-position-horizontal-relative:page;mso-position-vertical:absolute;mso-position-vertical-relative:page" from="70.9pt,785.2pt" to="524.45pt,78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" strokeweight=".5pt">
              <v:stroke joinstyle="miter"/>
              <w10:wrap anchorx="page" anchory="page"/>
            </v:line>
          </w:pict>
        </mc:Fallback>
      </mc:AlternateContent>
    </w:r>
  </w:p>
  <w:p w14:paraId="601C3895" w14:textId="77777777" w:rsidR="001864F4" w:rsidRDefault="001864F4">
    <w:pPr>
      <w:pStyle w:val="Koptekst"/>
      <w:tabs>
        <w:tab w:val="clear" w:pos="9072"/>
        <w:tab w:val="right" w:pos="9050"/>
      </w:tabs>
    </w:pPr>
  </w:p>
  <w:p w14:paraId="35B38A17" w14:textId="77777777" w:rsidR="001864F4" w:rsidRDefault="001864F4">
    <w:pPr>
      <w:pStyle w:val="Koptekst"/>
      <w:tabs>
        <w:tab w:val="clear" w:pos="9072"/>
        <w:tab w:val="right" w:pos="9050"/>
      </w:tabs>
    </w:pPr>
  </w:p>
  <w:p w14:paraId="43C565A7" w14:textId="77777777" w:rsidR="001864F4" w:rsidRDefault="001864F4">
    <w:pPr>
      <w:pStyle w:val="Koptekst"/>
      <w:tabs>
        <w:tab w:val="clear" w:pos="9072"/>
        <w:tab w:val="right" w:pos="9050"/>
      </w:tabs>
    </w:pPr>
  </w:p>
  <w:p w14:paraId="06D99495" w14:textId="77777777" w:rsidR="001864F4" w:rsidRDefault="001864F4">
    <w:pPr>
      <w:pStyle w:val="Koptekst"/>
      <w:tabs>
        <w:tab w:val="clear" w:pos="9072"/>
        <w:tab w:val="right" w:pos="9050"/>
      </w:tabs>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64F4"/>
    <w:rsid w:val="00014AF1"/>
    <w:rsid w:val="00020DC6"/>
    <w:rsid w:val="00022BEE"/>
    <w:rsid w:val="0003283E"/>
    <w:rsid w:val="00035497"/>
    <w:rsid w:val="00035BFA"/>
    <w:rsid w:val="000537FA"/>
    <w:rsid w:val="0005701B"/>
    <w:rsid w:val="00057BBE"/>
    <w:rsid w:val="000724AE"/>
    <w:rsid w:val="00074A76"/>
    <w:rsid w:val="00074E49"/>
    <w:rsid w:val="00077AD1"/>
    <w:rsid w:val="0009552B"/>
    <w:rsid w:val="000A21FC"/>
    <w:rsid w:val="000A2E30"/>
    <w:rsid w:val="000A32D3"/>
    <w:rsid w:val="000A42CB"/>
    <w:rsid w:val="000B7C8B"/>
    <w:rsid w:val="000D0EF5"/>
    <w:rsid w:val="000D435A"/>
    <w:rsid w:val="000D6E09"/>
    <w:rsid w:val="000E4A98"/>
    <w:rsid w:val="00105A75"/>
    <w:rsid w:val="001140BE"/>
    <w:rsid w:val="00132871"/>
    <w:rsid w:val="00135772"/>
    <w:rsid w:val="00135B68"/>
    <w:rsid w:val="001427AE"/>
    <w:rsid w:val="00142B59"/>
    <w:rsid w:val="001516B2"/>
    <w:rsid w:val="00157E81"/>
    <w:rsid w:val="00167123"/>
    <w:rsid w:val="001864F4"/>
    <w:rsid w:val="00190A7C"/>
    <w:rsid w:val="001A176E"/>
    <w:rsid w:val="001B385A"/>
    <w:rsid w:val="001C4A72"/>
    <w:rsid w:val="001E687E"/>
    <w:rsid w:val="001E74C4"/>
    <w:rsid w:val="001E7656"/>
    <w:rsid w:val="001F27E0"/>
    <w:rsid w:val="0021035B"/>
    <w:rsid w:val="002129F7"/>
    <w:rsid w:val="002145C3"/>
    <w:rsid w:val="002162A6"/>
    <w:rsid w:val="00226761"/>
    <w:rsid w:val="00232A0D"/>
    <w:rsid w:val="00246A41"/>
    <w:rsid w:val="00247B18"/>
    <w:rsid w:val="00252E00"/>
    <w:rsid w:val="00272D0F"/>
    <w:rsid w:val="0027787D"/>
    <w:rsid w:val="002802B7"/>
    <w:rsid w:val="00282D32"/>
    <w:rsid w:val="0029153E"/>
    <w:rsid w:val="002939E8"/>
    <w:rsid w:val="002A40B7"/>
    <w:rsid w:val="002C3BCE"/>
    <w:rsid w:val="002D5D0C"/>
    <w:rsid w:val="002D736F"/>
    <w:rsid w:val="002F0D16"/>
    <w:rsid w:val="00300E9B"/>
    <w:rsid w:val="00305DB6"/>
    <w:rsid w:val="00313B64"/>
    <w:rsid w:val="0031435D"/>
    <w:rsid w:val="00317EDD"/>
    <w:rsid w:val="0032426C"/>
    <w:rsid w:val="0032702B"/>
    <w:rsid w:val="00332032"/>
    <w:rsid w:val="003404C5"/>
    <w:rsid w:val="003425C1"/>
    <w:rsid w:val="003545A2"/>
    <w:rsid w:val="00356924"/>
    <w:rsid w:val="00356DCF"/>
    <w:rsid w:val="00366677"/>
    <w:rsid w:val="00373DD9"/>
    <w:rsid w:val="003849FB"/>
    <w:rsid w:val="00393587"/>
    <w:rsid w:val="00396310"/>
    <w:rsid w:val="0039659B"/>
    <w:rsid w:val="00396CC8"/>
    <w:rsid w:val="003A0CDA"/>
    <w:rsid w:val="003A65E0"/>
    <w:rsid w:val="003A6917"/>
    <w:rsid w:val="003B078A"/>
    <w:rsid w:val="003B2804"/>
    <w:rsid w:val="003C3BD2"/>
    <w:rsid w:val="003C67B1"/>
    <w:rsid w:val="003D0D8A"/>
    <w:rsid w:val="003E1264"/>
    <w:rsid w:val="003E164D"/>
    <w:rsid w:val="003E57CC"/>
    <w:rsid w:val="003F6719"/>
    <w:rsid w:val="003F6C56"/>
    <w:rsid w:val="00404E01"/>
    <w:rsid w:val="0041022B"/>
    <w:rsid w:val="00411726"/>
    <w:rsid w:val="004204AB"/>
    <w:rsid w:val="0043360D"/>
    <w:rsid w:val="00436104"/>
    <w:rsid w:val="00460678"/>
    <w:rsid w:val="004630AD"/>
    <w:rsid w:val="00472A7C"/>
    <w:rsid w:val="004740F9"/>
    <w:rsid w:val="004764E3"/>
    <w:rsid w:val="00491A09"/>
    <w:rsid w:val="004960A3"/>
    <w:rsid w:val="00497193"/>
    <w:rsid w:val="00497A03"/>
    <w:rsid w:val="004B0C85"/>
    <w:rsid w:val="004B1C85"/>
    <w:rsid w:val="004B248C"/>
    <w:rsid w:val="004B3236"/>
    <w:rsid w:val="004C0665"/>
    <w:rsid w:val="004C190F"/>
    <w:rsid w:val="004C2033"/>
    <w:rsid w:val="004E112A"/>
    <w:rsid w:val="004E6F89"/>
    <w:rsid w:val="004F0562"/>
    <w:rsid w:val="004F73DB"/>
    <w:rsid w:val="0051561A"/>
    <w:rsid w:val="00517431"/>
    <w:rsid w:val="00521460"/>
    <w:rsid w:val="0052561A"/>
    <w:rsid w:val="00531DBD"/>
    <w:rsid w:val="0053664F"/>
    <w:rsid w:val="00550532"/>
    <w:rsid w:val="00551E70"/>
    <w:rsid w:val="00566F98"/>
    <w:rsid w:val="00577FFB"/>
    <w:rsid w:val="0058283B"/>
    <w:rsid w:val="0058352D"/>
    <w:rsid w:val="00584CE4"/>
    <w:rsid w:val="00596824"/>
    <w:rsid w:val="005A1F1A"/>
    <w:rsid w:val="005A3D93"/>
    <w:rsid w:val="005A4E2A"/>
    <w:rsid w:val="005A7A92"/>
    <w:rsid w:val="005A7D17"/>
    <w:rsid w:val="005C1FB2"/>
    <w:rsid w:val="005C69D5"/>
    <w:rsid w:val="005D330F"/>
    <w:rsid w:val="005E0428"/>
    <w:rsid w:val="005E2F16"/>
    <w:rsid w:val="005F5839"/>
    <w:rsid w:val="0061742F"/>
    <w:rsid w:val="0062410C"/>
    <w:rsid w:val="006251C0"/>
    <w:rsid w:val="00633E53"/>
    <w:rsid w:val="00634913"/>
    <w:rsid w:val="0064014A"/>
    <w:rsid w:val="00643A76"/>
    <w:rsid w:val="006516A5"/>
    <w:rsid w:val="00661E97"/>
    <w:rsid w:val="00677CD7"/>
    <w:rsid w:val="0068289B"/>
    <w:rsid w:val="006846AC"/>
    <w:rsid w:val="0068690C"/>
    <w:rsid w:val="00696F27"/>
    <w:rsid w:val="006A14C3"/>
    <w:rsid w:val="006A2560"/>
    <w:rsid w:val="006A25D0"/>
    <w:rsid w:val="006B51CB"/>
    <w:rsid w:val="006B7788"/>
    <w:rsid w:val="006C702B"/>
    <w:rsid w:val="006D2A62"/>
    <w:rsid w:val="006E0CC6"/>
    <w:rsid w:val="006F566E"/>
    <w:rsid w:val="0071425F"/>
    <w:rsid w:val="007215A6"/>
    <w:rsid w:val="007227DE"/>
    <w:rsid w:val="007302C4"/>
    <w:rsid w:val="00731FBA"/>
    <w:rsid w:val="00745F41"/>
    <w:rsid w:val="007711D0"/>
    <w:rsid w:val="00780669"/>
    <w:rsid w:val="00780C33"/>
    <w:rsid w:val="00785DD3"/>
    <w:rsid w:val="007B0970"/>
    <w:rsid w:val="007B4797"/>
    <w:rsid w:val="007C0A26"/>
    <w:rsid w:val="007C30B2"/>
    <w:rsid w:val="007C4245"/>
    <w:rsid w:val="007C5AD7"/>
    <w:rsid w:val="007F0546"/>
    <w:rsid w:val="00822328"/>
    <w:rsid w:val="00836D4A"/>
    <w:rsid w:val="008523CA"/>
    <w:rsid w:val="00853C27"/>
    <w:rsid w:val="00860E88"/>
    <w:rsid w:val="0087007B"/>
    <w:rsid w:val="00884E40"/>
    <w:rsid w:val="008A15A5"/>
    <w:rsid w:val="008A2F28"/>
    <w:rsid w:val="008A3EEE"/>
    <w:rsid w:val="008A4F8D"/>
    <w:rsid w:val="008C2DC2"/>
    <w:rsid w:val="008C6E22"/>
    <w:rsid w:val="008D023A"/>
    <w:rsid w:val="008D03CE"/>
    <w:rsid w:val="008D08EF"/>
    <w:rsid w:val="008D7443"/>
    <w:rsid w:val="008F4D9E"/>
    <w:rsid w:val="008F6431"/>
    <w:rsid w:val="00900B18"/>
    <w:rsid w:val="00902B10"/>
    <w:rsid w:val="00907356"/>
    <w:rsid w:val="009104B1"/>
    <w:rsid w:val="009363AD"/>
    <w:rsid w:val="00944A8C"/>
    <w:rsid w:val="00953E76"/>
    <w:rsid w:val="00955212"/>
    <w:rsid w:val="0096074D"/>
    <w:rsid w:val="009618EC"/>
    <w:rsid w:val="00977EDF"/>
    <w:rsid w:val="00980601"/>
    <w:rsid w:val="0098149F"/>
    <w:rsid w:val="00982FE9"/>
    <w:rsid w:val="009A1E79"/>
    <w:rsid w:val="009A474B"/>
    <w:rsid w:val="009A52C5"/>
    <w:rsid w:val="009B59D5"/>
    <w:rsid w:val="009B62CD"/>
    <w:rsid w:val="009C4EBF"/>
    <w:rsid w:val="009D54E2"/>
    <w:rsid w:val="009D7906"/>
    <w:rsid w:val="009E1728"/>
    <w:rsid w:val="009E28A7"/>
    <w:rsid w:val="009E41E2"/>
    <w:rsid w:val="009E4E57"/>
    <w:rsid w:val="009E51FA"/>
    <w:rsid w:val="009F2516"/>
    <w:rsid w:val="009F47CB"/>
    <w:rsid w:val="009F5BC4"/>
    <w:rsid w:val="009F629F"/>
    <w:rsid w:val="009F7C87"/>
    <w:rsid w:val="00A1292D"/>
    <w:rsid w:val="00A155B8"/>
    <w:rsid w:val="00A304E9"/>
    <w:rsid w:val="00A30A18"/>
    <w:rsid w:val="00A3220E"/>
    <w:rsid w:val="00A34DE3"/>
    <w:rsid w:val="00A37C84"/>
    <w:rsid w:val="00A45018"/>
    <w:rsid w:val="00A50139"/>
    <w:rsid w:val="00A569D6"/>
    <w:rsid w:val="00A70819"/>
    <w:rsid w:val="00A802B4"/>
    <w:rsid w:val="00A82122"/>
    <w:rsid w:val="00A843B7"/>
    <w:rsid w:val="00AD011A"/>
    <w:rsid w:val="00AE44DB"/>
    <w:rsid w:val="00B033AA"/>
    <w:rsid w:val="00B11A59"/>
    <w:rsid w:val="00B12669"/>
    <w:rsid w:val="00B15ABC"/>
    <w:rsid w:val="00B170D3"/>
    <w:rsid w:val="00B212CA"/>
    <w:rsid w:val="00B2277B"/>
    <w:rsid w:val="00B235F6"/>
    <w:rsid w:val="00B27DE9"/>
    <w:rsid w:val="00B5A877"/>
    <w:rsid w:val="00B748D4"/>
    <w:rsid w:val="00B946B0"/>
    <w:rsid w:val="00BA7B3D"/>
    <w:rsid w:val="00BC47D5"/>
    <w:rsid w:val="00BC6AC0"/>
    <w:rsid w:val="00BE3B86"/>
    <w:rsid w:val="00BF0537"/>
    <w:rsid w:val="00BF6A6A"/>
    <w:rsid w:val="00BF7C79"/>
    <w:rsid w:val="00C06A10"/>
    <w:rsid w:val="00C12FCD"/>
    <w:rsid w:val="00C14ACD"/>
    <w:rsid w:val="00C14DDB"/>
    <w:rsid w:val="00C15048"/>
    <w:rsid w:val="00C272EC"/>
    <w:rsid w:val="00C3471B"/>
    <w:rsid w:val="00C42E28"/>
    <w:rsid w:val="00C451E4"/>
    <w:rsid w:val="00C4608D"/>
    <w:rsid w:val="00C46ACB"/>
    <w:rsid w:val="00C50B12"/>
    <w:rsid w:val="00C51A56"/>
    <w:rsid w:val="00C71BDF"/>
    <w:rsid w:val="00C837F2"/>
    <w:rsid w:val="00C92128"/>
    <w:rsid w:val="00C95F39"/>
    <w:rsid w:val="00CA0282"/>
    <w:rsid w:val="00CA3570"/>
    <w:rsid w:val="00CA3F11"/>
    <w:rsid w:val="00CB1405"/>
    <w:rsid w:val="00CB1473"/>
    <w:rsid w:val="00CB1EC0"/>
    <w:rsid w:val="00CB5023"/>
    <w:rsid w:val="00CB65C1"/>
    <w:rsid w:val="00CC29B0"/>
    <w:rsid w:val="00CC7B91"/>
    <w:rsid w:val="00CD1039"/>
    <w:rsid w:val="00CE31B4"/>
    <w:rsid w:val="00CE4C22"/>
    <w:rsid w:val="00CE6104"/>
    <w:rsid w:val="00CF096D"/>
    <w:rsid w:val="00CF2A3E"/>
    <w:rsid w:val="00CF6059"/>
    <w:rsid w:val="00D00D5A"/>
    <w:rsid w:val="00D20634"/>
    <w:rsid w:val="00D23C75"/>
    <w:rsid w:val="00D303D7"/>
    <w:rsid w:val="00D36628"/>
    <w:rsid w:val="00D76D65"/>
    <w:rsid w:val="00D84ACB"/>
    <w:rsid w:val="00D84AD8"/>
    <w:rsid w:val="00D87777"/>
    <w:rsid w:val="00D92DCB"/>
    <w:rsid w:val="00DA1AAF"/>
    <w:rsid w:val="00DB2BA1"/>
    <w:rsid w:val="00DD3FA7"/>
    <w:rsid w:val="00DE3688"/>
    <w:rsid w:val="00DE6D25"/>
    <w:rsid w:val="00E113C5"/>
    <w:rsid w:val="00E12BCB"/>
    <w:rsid w:val="00E1399F"/>
    <w:rsid w:val="00E2243A"/>
    <w:rsid w:val="00E2352F"/>
    <w:rsid w:val="00E247E9"/>
    <w:rsid w:val="00E41908"/>
    <w:rsid w:val="00E51414"/>
    <w:rsid w:val="00E5422A"/>
    <w:rsid w:val="00E56EBB"/>
    <w:rsid w:val="00E82BA7"/>
    <w:rsid w:val="00E93622"/>
    <w:rsid w:val="00EB0AF5"/>
    <w:rsid w:val="00EB5F84"/>
    <w:rsid w:val="00EC11EC"/>
    <w:rsid w:val="00EC1567"/>
    <w:rsid w:val="00EC42A5"/>
    <w:rsid w:val="00EC4DB4"/>
    <w:rsid w:val="00EC5FF7"/>
    <w:rsid w:val="00ED042B"/>
    <w:rsid w:val="00ED2A26"/>
    <w:rsid w:val="00EE2192"/>
    <w:rsid w:val="00EE6168"/>
    <w:rsid w:val="00EF388E"/>
    <w:rsid w:val="00EF7803"/>
    <w:rsid w:val="00F046ED"/>
    <w:rsid w:val="00F31E82"/>
    <w:rsid w:val="00F42717"/>
    <w:rsid w:val="00F52FF4"/>
    <w:rsid w:val="00F5797A"/>
    <w:rsid w:val="00F7057D"/>
    <w:rsid w:val="00F75259"/>
    <w:rsid w:val="00F81F02"/>
    <w:rsid w:val="00F8657D"/>
    <w:rsid w:val="00F8675D"/>
    <w:rsid w:val="00F90C99"/>
    <w:rsid w:val="00FC52A7"/>
    <w:rsid w:val="00FD02A4"/>
    <w:rsid w:val="00FD1FEF"/>
    <w:rsid w:val="00FD28D7"/>
    <w:rsid w:val="00FE5226"/>
    <w:rsid w:val="00FE5AB0"/>
    <w:rsid w:val="0169AC6D"/>
    <w:rsid w:val="01CCA6BC"/>
    <w:rsid w:val="01DC5313"/>
    <w:rsid w:val="0263C22B"/>
    <w:rsid w:val="02C53F4B"/>
    <w:rsid w:val="02E92FC1"/>
    <w:rsid w:val="0307CD5D"/>
    <w:rsid w:val="030ED44E"/>
    <w:rsid w:val="036E342D"/>
    <w:rsid w:val="03775143"/>
    <w:rsid w:val="03AFE23E"/>
    <w:rsid w:val="047484E0"/>
    <w:rsid w:val="048A5254"/>
    <w:rsid w:val="04971A5E"/>
    <w:rsid w:val="0508D1D1"/>
    <w:rsid w:val="05B67157"/>
    <w:rsid w:val="061C44D1"/>
    <w:rsid w:val="073F580A"/>
    <w:rsid w:val="0773204D"/>
    <w:rsid w:val="08583D28"/>
    <w:rsid w:val="0A1FBB87"/>
    <w:rsid w:val="0A651C8F"/>
    <w:rsid w:val="0AA7591A"/>
    <w:rsid w:val="0ABB9B4F"/>
    <w:rsid w:val="0AC68A4A"/>
    <w:rsid w:val="0B7A2CB9"/>
    <w:rsid w:val="0BD0A67E"/>
    <w:rsid w:val="0BE86C9A"/>
    <w:rsid w:val="0CBA7190"/>
    <w:rsid w:val="0DF788F5"/>
    <w:rsid w:val="0DFB0FA1"/>
    <w:rsid w:val="0E7DE167"/>
    <w:rsid w:val="0FDB2B7C"/>
    <w:rsid w:val="10C1D142"/>
    <w:rsid w:val="10EDCE0D"/>
    <w:rsid w:val="11235FC7"/>
    <w:rsid w:val="118FCF96"/>
    <w:rsid w:val="127410F0"/>
    <w:rsid w:val="12D8A943"/>
    <w:rsid w:val="13A51406"/>
    <w:rsid w:val="16B8286A"/>
    <w:rsid w:val="16CAB622"/>
    <w:rsid w:val="17266E09"/>
    <w:rsid w:val="17659242"/>
    <w:rsid w:val="1779EC90"/>
    <w:rsid w:val="17816AE6"/>
    <w:rsid w:val="17B921E2"/>
    <w:rsid w:val="1A8DBF52"/>
    <w:rsid w:val="1B8B0835"/>
    <w:rsid w:val="1B911836"/>
    <w:rsid w:val="1BBD4646"/>
    <w:rsid w:val="1CADFDEB"/>
    <w:rsid w:val="1E05EA8F"/>
    <w:rsid w:val="1E9DFDA9"/>
    <w:rsid w:val="1FD37384"/>
    <w:rsid w:val="211C224C"/>
    <w:rsid w:val="21D2AFAA"/>
    <w:rsid w:val="21E3AC23"/>
    <w:rsid w:val="221C910B"/>
    <w:rsid w:val="236FCAAB"/>
    <w:rsid w:val="250687E9"/>
    <w:rsid w:val="252F6279"/>
    <w:rsid w:val="25BF8CAC"/>
    <w:rsid w:val="2671C15D"/>
    <w:rsid w:val="2726E8AE"/>
    <w:rsid w:val="272719E1"/>
    <w:rsid w:val="278EF3AD"/>
    <w:rsid w:val="2939672C"/>
    <w:rsid w:val="295F6AB0"/>
    <w:rsid w:val="296AC5A0"/>
    <w:rsid w:val="2A6EC32D"/>
    <w:rsid w:val="2AFC32D9"/>
    <w:rsid w:val="2AFFF47E"/>
    <w:rsid w:val="2B9030F5"/>
    <w:rsid w:val="2BA307C3"/>
    <w:rsid w:val="2CCEA7C9"/>
    <w:rsid w:val="2ECC0A62"/>
    <w:rsid w:val="2F60362B"/>
    <w:rsid w:val="2FA5883B"/>
    <w:rsid w:val="2FBEF37F"/>
    <w:rsid w:val="3168B873"/>
    <w:rsid w:val="31723523"/>
    <w:rsid w:val="3270472F"/>
    <w:rsid w:val="3287C56B"/>
    <w:rsid w:val="33127836"/>
    <w:rsid w:val="33BB2F1A"/>
    <w:rsid w:val="33F6B104"/>
    <w:rsid w:val="34117BB6"/>
    <w:rsid w:val="3421E9D5"/>
    <w:rsid w:val="347F8592"/>
    <w:rsid w:val="34B0FD3F"/>
    <w:rsid w:val="36CF4AAE"/>
    <w:rsid w:val="37FEB515"/>
    <w:rsid w:val="380CE0FD"/>
    <w:rsid w:val="38C8F802"/>
    <w:rsid w:val="38CFA5A6"/>
    <w:rsid w:val="396CDC89"/>
    <w:rsid w:val="399980C9"/>
    <w:rsid w:val="399C7ACF"/>
    <w:rsid w:val="3AB3DD98"/>
    <w:rsid w:val="3C19021B"/>
    <w:rsid w:val="3D9C8A97"/>
    <w:rsid w:val="3D9FC8FB"/>
    <w:rsid w:val="3DA97739"/>
    <w:rsid w:val="3E623FD8"/>
    <w:rsid w:val="3EAEABAB"/>
    <w:rsid w:val="40F2324C"/>
    <w:rsid w:val="41B241D7"/>
    <w:rsid w:val="423A335A"/>
    <w:rsid w:val="43785B5C"/>
    <w:rsid w:val="43A17001"/>
    <w:rsid w:val="4422BE19"/>
    <w:rsid w:val="4453CE4D"/>
    <w:rsid w:val="446F780A"/>
    <w:rsid w:val="44F4C155"/>
    <w:rsid w:val="459A33BB"/>
    <w:rsid w:val="45C2D026"/>
    <w:rsid w:val="462CA58B"/>
    <w:rsid w:val="468FD70B"/>
    <w:rsid w:val="490B7908"/>
    <w:rsid w:val="498BB755"/>
    <w:rsid w:val="498F26F7"/>
    <w:rsid w:val="4B258D2D"/>
    <w:rsid w:val="4BB43E0C"/>
    <w:rsid w:val="4BCB3683"/>
    <w:rsid w:val="4C8C2FF4"/>
    <w:rsid w:val="4E596448"/>
    <w:rsid w:val="4E95B294"/>
    <w:rsid w:val="4EDA2A71"/>
    <w:rsid w:val="4F31D1A6"/>
    <w:rsid w:val="4F4AC49A"/>
    <w:rsid w:val="4F749F37"/>
    <w:rsid w:val="50390445"/>
    <w:rsid w:val="50C132CE"/>
    <w:rsid w:val="51A24BDB"/>
    <w:rsid w:val="51F9B247"/>
    <w:rsid w:val="52AA8585"/>
    <w:rsid w:val="536BF715"/>
    <w:rsid w:val="5434C148"/>
    <w:rsid w:val="54A0A322"/>
    <w:rsid w:val="5615F636"/>
    <w:rsid w:val="56E6C847"/>
    <w:rsid w:val="573857AE"/>
    <w:rsid w:val="5786D058"/>
    <w:rsid w:val="5811B108"/>
    <w:rsid w:val="58574F5F"/>
    <w:rsid w:val="595F6484"/>
    <w:rsid w:val="59EC0C5C"/>
    <w:rsid w:val="5A4527DC"/>
    <w:rsid w:val="5A9CA57A"/>
    <w:rsid w:val="5AA7B6B4"/>
    <w:rsid w:val="5AB0B95C"/>
    <w:rsid w:val="5C3F4897"/>
    <w:rsid w:val="5C482B93"/>
    <w:rsid w:val="5CFBD5EA"/>
    <w:rsid w:val="5D6FA229"/>
    <w:rsid w:val="5D835D2D"/>
    <w:rsid w:val="5EB1A9C1"/>
    <w:rsid w:val="5EDC552F"/>
    <w:rsid w:val="5F0D3AD1"/>
    <w:rsid w:val="612B3FF5"/>
    <w:rsid w:val="613AFE6B"/>
    <w:rsid w:val="619AACBC"/>
    <w:rsid w:val="619C3893"/>
    <w:rsid w:val="62992191"/>
    <w:rsid w:val="63657B39"/>
    <w:rsid w:val="63A60BDD"/>
    <w:rsid w:val="6409BC39"/>
    <w:rsid w:val="6498E077"/>
    <w:rsid w:val="65A31D66"/>
    <w:rsid w:val="65F3C5DF"/>
    <w:rsid w:val="66D6F99B"/>
    <w:rsid w:val="66FB9542"/>
    <w:rsid w:val="683269AE"/>
    <w:rsid w:val="68F7A0D2"/>
    <w:rsid w:val="69AEDACD"/>
    <w:rsid w:val="69C3D75E"/>
    <w:rsid w:val="69F3CED0"/>
    <w:rsid w:val="6A30398C"/>
    <w:rsid w:val="6AD377F0"/>
    <w:rsid w:val="6B3B8168"/>
    <w:rsid w:val="6C141296"/>
    <w:rsid w:val="6C3A2F7D"/>
    <w:rsid w:val="6C67920D"/>
    <w:rsid w:val="6D14003C"/>
    <w:rsid w:val="6D54B0BB"/>
    <w:rsid w:val="6D800424"/>
    <w:rsid w:val="6EDEB38E"/>
    <w:rsid w:val="6F9D35D0"/>
    <w:rsid w:val="71225C1F"/>
    <w:rsid w:val="7124D9D9"/>
    <w:rsid w:val="737DC0C5"/>
    <w:rsid w:val="738A5D22"/>
    <w:rsid w:val="75346F07"/>
    <w:rsid w:val="7567C219"/>
    <w:rsid w:val="762D59F4"/>
    <w:rsid w:val="7730F42A"/>
    <w:rsid w:val="774745CB"/>
    <w:rsid w:val="7790AF55"/>
    <w:rsid w:val="78188384"/>
    <w:rsid w:val="792271A5"/>
    <w:rsid w:val="7A56ED47"/>
    <w:rsid w:val="7A57AAD4"/>
    <w:rsid w:val="7C5D37D4"/>
    <w:rsid w:val="7CCF1035"/>
    <w:rsid w:val="7CDA8CBA"/>
    <w:rsid w:val="7CE1D017"/>
    <w:rsid w:val="7DA6B2E7"/>
    <w:rsid w:val="7DC7F4BF"/>
    <w:rsid w:val="7DC88C12"/>
    <w:rsid w:val="7DFE04C3"/>
    <w:rsid w:val="7F3FACE5"/>
    <w:rsid w:val="7F836111"/>
    <w:rsid w:val="7FC4C76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FAF719"/>
  <w15:docId w15:val="{C0E83EF7-E441-4D1C-8F72-D457ADE72C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Unicode MS" w:hAnsi="Times New Roman" w:cs="Times New Roman"/>
        <w:bdr w:val="nil"/>
        <w:lang w:val="nl-NL" w:eastAsia="nl-NL"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pPr>
      <w:spacing w:line="276" w:lineRule="auto"/>
    </w:pPr>
    <w:rPr>
      <w:rFonts w:ascii="Arial" w:hAnsi="Arial" w:cs="Arial Unicode MS"/>
      <w:color w:val="000000"/>
      <w:sz w:val="21"/>
      <w:szCs w:val="21"/>
      <w:u w:color="000000"/>
      <w14:textOutline w14:w="12700" w14:cap="flat" w14:cmpd="sng" w14:algn="ctr">
        <w14:noFill/>
        <w14:prstDash w14:val="solid"/>
        <w14:miter w14:lim="400000"/>
      </w14:textOutline>
    </w:rPr>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Hyperlink">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Koptekst">
    <w:name w:val="header"/>
    <w:pPr>
      <w:tabs>
        <w:tab w:val="center" w:pos="4536"/>
        <w:tab w:val="right" w:pos="9072"/>
      </w:tabs>
      <w:spacing w:line="276" w:lineRule="auto"/>
    </w:pPr>
    <w:rPr>
      <w:rFonts w:ascii="Arial" w:hAnsi="Arial" w:cs="Arial Unicode MS"/>
      <w:color w:val="000000"/>
      <w:sz w:val="21"/>
      <w:szCs w:val="21"/>
      <w:u w:color="000000"/>
      <w14:textOutline w14:w="12700" w14:cap="flat" w14:cmpd="sng" w14:algn="ctr">
        <w14:noFill/>
        <w14:prstDash w14:val="solid"/>
        <w14:miter w14:lim="400000"/>
      </w14:textOutline>
    </w:rPr>
  </w:style>
  <w:style w:type="paragraph" w:styleId="Voettekst">
    <w:name w:val="footer"/>
    <w:link w:val="VoettekstChar"/>
    <w:pPr>
      <w:tabs>
        <w:tab w:val="center" w:pos="4536"/>
        <w:tab w:val="right" w:pos="9072"/>
      </w:tabs>
      <w:spacing w:line="276" w:lineRule="auto"/>
    </w:pPr>
    <w:rPr>
      <w:rFonts w:ascii="Arial" w:hAnsi="Arial" w:cs="Arial Unicode MS"/>
      <w:color w:val="000000"/>
      <w:sz w:val="18"/>
      <w:szCs w:val="18"/>
      <w:u w:color="000000"/>
    </w:rPr>
  </w:style>
  <w:style w:type="paragraph" w:styleId="Titel">
    <w:name w:val="Title"/>
    <w:next w:val="Standaard"/>
    <w:uiPriority w:val="10"/>
    <w:qFormat/>
    <w:pPr>
      <w:spacing w:line="276" w:lineRule="auto"/>
    </w:pPr>
    <w:rPr>
      <w:rFonts w:ascii="Rubik Medium" w:eastAsia="Rubik Medium" w:hAnsi="Rubik Medium" w:cs="Rubik Medium"/>
      <w:color w:val="000000"/>
      <w:spacing w:val="-10"/>
      <w:kern w:val="28"/>
      <w:sz w:val="56"/>
      <w:szCs w:val="56"/>
      <w:u w:color="000000"/>
      <w14:textOutline w14:w="12700" w14:cap="flat" w14:cmpd="sng" w14:algn="ctr">
        <w14:noFill/>
        <w14:prstDash w14:val="solid"/>
        <w14:miter w14:lim="400000"/>
      </w14:textOutline>
    </w:rPr>
  </w:style>
  <w:style w:type="character" w:customStyle="1" w:styleId="Geen">
    <w:name w:val="Geen"/>
  </w:style>
  <w:style w:type="character" w:customStyle="1" w:styleId="Hyperlink0">
    <w:name w:val="Hyperlink.0"/>
    <w:basedOn w:val="Geen"/>
    <w:rPr>
      <w:rFonts w:ascii="Rubik" w:eastAsia="Rubik" w:hAnsi="Rubik" w:cs="Rubik"/>
      <w:outline w:val="0"/>
      <w:color w:val="0563C1"/>
      <w:sz w:val="20"/>
      <w:szCs w:val="20"/>
      <w:u w:val="single" w:color="0563C1"/>
      <w14:textOutline w14:w="12700" w14:cap="flat" w14:cmpd="sng" w14:algn="ctr">
        <w14:noFill/>
        <w14:prstDash w14:val="solid"/>
        <w14:miter w14:lim="400000"/>
      </w14:textOutline>
    </w:rPr>
  </w:style>
  <w:style w:type="character" w:customStyle="1" w:styleId="Link">
    <w:name w:val="Link"/>
    <w:rPr>
      <w:outline w:val="0"/>
      <w:color w:val="0000FF"/>
      <w:u w:val="single" w:color="0000FF"/>
    </w:rPr>
  </w:style>
  <w:style w:type="character" w:customStyle="1" w:styleId="Hyperlink1">
    <w:name w:val="Hyperlink.1"/>
    <w:basedOn w:val="Link"/>
    <w:rPr>
      <w:rFonts w:ascii="Rubik" w:eastAsia="Rubik" w:hAnsi="Rubik" w:cs="Rubik"/>
      <w:outline w:val="0"/>
      <w:color w:val="0000FF"/>
      <w:sz w:val="20"/>
      <w:szCs w:val="20"/>
      <w:u w:val="single" w:color="0000FF"/>
    </w:rPr>
  </w:style>
  <w:style w:type="paragraph" w:styleId="Tekstopmerking">
    <w:name w:val="annotation text"/>
    <w:basedOn w:val="Standaard"/>
    <w:link w:val="TekstopmerkingChar"/>
    <w:uiPriority w:val="99"/>
    <w:unhideWhenUsed/>
    <w:pPr>
      <w:spacing w:line="240" w:lineRule="auto"/>
    </w:pPr>
    <w:rPr>
      <w:sz w:val="20"/>
      <w:szCs w:val="20"/>
    </w:rPr>
  </w:style>
  <w:style w:type="character" w:customStyle="1" w:styleId="TekstopmerkingChar">
    <w:name w:val="Tekst opmerking Char"/>
    <w:basedOn w:val="Standaardalinea-lettertype"/>
    <w:link w:val="Tekstopmerking"/>
    <w:uiPriority w:val="99"/>
    <w:rPr>
      <w:rFonts w:ascii="Arial" w:hAnsi="Arial" w:cs="Arial Unicode MS"/>
      <w:color w:val="000000"/>
      <w:u w:color="000000"/>
      <w14:textOutline w14:w="12700" w14:cap="flat" w14:cmpd="sng" w14:algn="ctr">
        <w14:noFill/>
        <w14:prstDash w14:val="solid"/>
        <w14:miter w14:lim="400000"/>
      </w14:textOutline>
    </w:rPr>
  </w:style>
  <w:style w:type="character" w:styleId="Verwijzingopmerking">
    <w:name w:val="annotation reference"/>
    <w:basedOn w:val="Standaardalinea-lettertype"/>
    <w:uiPriority w:val="99"/>
    <w:semiHidden/>
    <w:unhideWhenUsed/>
    <w:rPr>
      <w:sz w:val="16"/>
      <w:szCs w:val="16"/>
    </w:rPr>
  </w:style>
  <w:style w:type="paragraph" w:styleId="Revisie">
    <w:name w:val="Revision"/>
    <w:hidden/>
    <w:uiPriority w:val="99"/>
    <w:semiHidden/>
    <w:rsid w:val="005E0428"/>
    <w:pPr>
      <w:pBdr>
        <w:top w:val="none" w:sz="0" w:space="0" w:color="auto"/>
        <w:left w:val="none" w:sz="0" w:space="0" w:color="auto"/>
        <w:bottom w:val="none" w:sz="0" w:space="0" w:color="auto"/>
        <w:right w:val="none" w:sz="0" w:space="0" w:color="auto"/>
        <w:between w:val="none" w:sz="0" w:space="0" w:color="auto"/>
        <w:bar w:val="none" w:sz="0" w:color="auto"/>
      </w:pBdr>
    </w:pPr>
    <w:rPr>
      <w:rFonts w:ascii="Arial" w:hAnsi="Arial" w:cs="Arial Unicode MS"/>
      <w:color w:val="000000"/>
      <w:sz w:val="21"/>
      <w:szCs w:val="21"/>
      <w:u w:color="000000"/>
      <w14:textOutline w14:w="12700" w14:cap="flat" w14:cmpd="sng" w14:algn="ctr">
        <w14:noFill/>
        <w14:prstDash w14:val="solid"/>
        <w14:miter w14:lim="400000"/>
      </w14:textOutline>
    </w:rPr>
  </w:style>
  <w:style w:type="paragraph" w:styleId="Normaalweb">
    <w:name w:val="Normal (Web)"/>
    <w:basedOn w:val="Standaard"/>
    <w:uiPriority w:val="99"/>
    <w:unhideWhenUsed/>
    <w:rsid w:val="00C50B12"/>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line="240" w:lineRule="auto"/>
    </w:pPr>
    <w:rPr>
      <w:rFonts w:ascii="Times New Roman" w:eastAsia="Times New Roman" w:hAnsi="Times New Roman" w:cs="Times New Roman"/>
      <w:color w:val="auto"/>
      <w:sz w:val="24"/>
      <w:szCs w:val="24"/>
      <w:bdr w:val="none" w:sz="0" w:space="0" w:color="auto"/>
      <w14:textOutline w14:w="0" w14:cap="rnd" w14:cmpd="sng" w14:algn="ctr">
        <w14:noFill/>
        <w14:prstDash w14:val="solid"/>
        <w14:bevel/>
      </w14:textOutline>
    </w:rPr>
  </w:style>
  <w:style w:type="character" w:styleId="Zwaar">
    <w:name w:val="Strong"/>
    <w:basedOn w:val="Standaardalinea-lettertype"/>
    <w:uiPriority w:val="22"/>
    <w:qFormat/>
    <w:rsid w:val="00C50B12"/>
    <w:rPr>
      <w:b/>
      <w:bCs/>
    </w:rPr>
  </w:style>
  <w:style w:type="character" w:styleId="Nadruk">
    <w:name w:val="Emphasis"/>
    <w:basedOn w:val="Standaardalinea-lettertype"/>
    <w:uiPriority w:val="20"/>
    <w:qFormat/>
    <w:rsid w:val="00C50B12"/>
    <w:rPr>
      <w:i/>
      <w:iCs/>
    </w:rPr>
  </w:style>
  <w:style w:type="character" w:customStyle="1" w:styleId="VoettekstChar">
    <w:name w:val="Voettekst Char"/>
    <w:basedOn w:val="Standaardalinea-lettertype"/>
    <w:link w:val="Voettekst"/>
    <w:rsid w:val="00FE5226"/>
    <w:rPr>
      <w:rFonts w:ascii="Arial" w:hAnsi="Arial" w:cs="Arial Unicode MS"/>
      <w:color w:val="000000"/>
      <w:sz w:val="18"/>
      <w:szCs w:val="18"/>
      <w:u w:color="000000"/>
    </w:rPr>
  </w:style>
  <w:style w:type="paragraph" w:styleId="Onderwerpvanopmerking">
    <w:name w:val="annotation subject"/>
    <w:basedOn w:val="Tekstopmerking"/>
    <w:next w:val="Tekstopmerking"/>
    <w:link w:val="OnderwerpvanopmerkingChar"/>
    <w:uiPriority w:val="99"/>
    <w:semiHidden/>
    <w:unhideWhenUsed/>
    <w:rsid w:val="003A6917"/>
    <w:rPr>
      <w:b/>
      <w:bCs/>
    </w:rPr>
  </w:style>
  <w:style w:type="character" w:customStyle="1" w:styleId="OnderwerpvanopmerkingChar">
    <w:name w:val="Onderwerp van opmerking Char"/>
    <w:basedOn w:val="TekstopmerkingChar"/>
    <w:link w:val="Onderwerpvanopmerking"/>
    <w:uiPriority w:val="99"/>
    <w:semiHidden/>
    <w:rsid w:val="003A6917"/>
    <w:rPr>
      <w:rFonts w:ascii="Arial" w:hAnsi="Arial" w:cs="Arial Unicode MS"/>
      <w:b/>
      <w:bCs/>
      <w:color w:val="000000"/>
      <w:u w:color="000000"/>
      <w14:textOutline w14:w="12700" w14:cap="flat" w14:cmpd="sng" w14:algn="ctr">
        <w14:noFill/>
        <w14:prstDash w14:val="solid"/>
        <w14:miter w14:lim="400000"/>
      </w14:textOutline>
    </w:rPr>
  </w:style>
  <w:style w:type="character" w:styleId="Onopgelostemelding">
    <w:name w:val="Unresolved Mention"/>
    <w:basedOn w:val="Standaardalinea-lettertype"/>
    <w:uiPriority w:val="99"/>
    <w:semiHidden/>
    <w:unhideWhenUsed/>
    <w:rsid w:val="0096074D"/>
    <w:rPr>
      <w:color w:val="605E5C"/>
      <w:shd w:val="clear" w:color="auto" w:fill="E1DFDD"/>
    </w:rPr>
  </w:style>
  <w:style w:type="paragraph" w:customStyle="1" w:styleId="text-quote">
    <w:name w:val="text-quote"/>
    <w:basedOn w:val="Standaard"/>
    <w:rsid w:val="005F5839"/>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line="240" w:lineRule="auto"/>
    </w:pPr>
    <w:rPr>
      <w:rFonts w:ascii="Times New Roman" w:eastAsia="Times New Roman" w:hAnsi="Times New Roman" w:cs="Times New Roman"/>
      <w:color w:val="auto"/>
      <w:sz w:val="24"/>
      <w:szCs w:val="24"/>
      <w:bdr w:val="none" w:sz="0" w:space="0" w:color="auto"/>
      <w14:textOutline w14:w="0" w14:cap="rnd" w14:cmpd="sng" w14:algn="ctr">
        <w14:noFill/>
        <w14:prstDash w14:val="solid"/>
        <w14:bevel/>
      </w14:textOutline>
    </w:rPr>
  </w:style>
  <w:style w:type="paragraph" w:customStyle="1" w:styleId="text-body">
    <w:name w:val="text-body"/>
    <w:basedOn w:val="Standaard"/>
    <w:rsid w:val="005F5839"/>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line="240" w:lineRule="auto"/>
    </w:pPr>
    <w:rPr>
      <w:rFonts w:ascii="Times New Roman" w:eastAsia="Times New Roman" w:hAnsi="Times New Roman" w:cs="Times New Roman"/>
      <w:color w:val="auto"/>
      <w:sz w:val="24"/>
      <w:szCs w:val="24"/>
      <w:bdr w:val="none" w:sz="0" w:space="0" w:color="auto"/>
      <w14:textOutline w14:w="0" w14:cap="rnd" w14:cmpd="sng" w14:algn="ctr">
        <w14:noFill/>
        <w14:prstDash w14:val="solid"/>
        <w14:bevel/>
      </w14:textOutline>
    </w:rPr>
  </w:style>
  <w:style w:type="character" w:customStyle="1" w:styleId="normaltextrun">
    <w:name w:val="normaltextrun"/>
    <w:basedOn w:val="Standaardalinea-lettertype"/>
    <w:uiPriority w:val="1"/>
    <w:rsid w:val="5EB1A9C1"/>
    <w:rPr>
      <w:rFonts w:asciiTheme="minorHAnsi" w:eastAsiaTheme="minorEastAsia" w:hAnsiTheme="minorHAnsi" w:cstheme="minorBidi"/>
      <w:sz w:val="24"/>
      <w:szCs w:val="24"/>
    </w:rPr>
  </w:style>
  <w:style w:type="character" w:customStyle="1" w:styleId="wacimagecontainer">
    <w:name w:val="wacimagecontainer"/>
    <w:basedOn w:val="Standaardalinea-lettertype"/>
    <w:rsid w:val="009073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49023">
      <w:bodyDiv w:val="1"/>
      <w:marLeft w:val="0"/>
      <w:marRight w:val="0"/>
      <w:marTop w:val="0"/>
      <w:marBottom w:val="0"/>
      <w:divBdr>
        <w:top w:val="none" w:sz="0" w:space="0" w:color="auto"/>
        <w:left w:val="none" w:sz="0" w:space="0" w:color="auto"/>
        <w:bottom w:val="none" w:sz="0" w:space="0" w:color="auto"/>
        <w:right w:val="none" w:sz="0" w:space="0" w:color="auto"/>
      </w:divBdr>
    </w:div>
    <w:div w:id="271130331">
      <w:bodyDiv w:val="1"/>
      <w:marLeft w:val="0"/>
      <w:marRight w:val="0"/>
      <w:marTop w:val="0"/>
      <w:marBottom w:val="0"/>
      <w:divBdr>
        <w:top w:val="none" w:sz="0" w:space="0" w:color="auto"/>
        <w:left w:val="none" w:sz="0" w:space="0" w:color="auto"/>
        <w:bottom w:val="none" w:sz="0" w:space="0" w:color="auto"/>
        <w:right w:val="none" w:sz="0" w:space="0" w:color="auto"/>
      </w:divBdr>
    </w:div>
    <w:div w:id="315652466">
      <w:bodyDiv w:val="1"/>
      <w:marLeft w:val="0"/>
      <w:marRight w:val="0"/>
      <w:marTop w:val="0"/>
      <w:marBottom w:val="0"/>
      <w:divBdr>
        <w:top w:val="none" w:sz="0" w:space="0" w:color="auto"/>
        <w:left w:val="none" w:sz="0" w:space="0" w:color="auto"/>
        <w:bottom w:val="none" w:sz="0" w:space="0" w:color="auto"/>
        <w:right w:val="none" w:sz="0" w:space="0" w:color="auto"/>
      </w:divBdr>
    </w:div>
    <w:div w:id="425544711">
      <w:bodyDiv w:val="1"/>
      <w:marLeft w:val="0"/>
      <w:marRight w:val="0"/>
      <w:marTop w:val="0"/>
      <w:marBottom w:val="0"/>
      <w:divBdr>
        <w:top w:val="none" w:sz="0" w:space="0" w:color="auto"/>
        <w:left w:val="none" w:sz="0" w:space="0" w:color="auto"/>
        <w:bottom w:val="none" w:sz="0" w:space="0" w:color="auto"/>
        <w:right w:val="none" w:sz="0" w:space="0" w:color="auto"/>
      </w:divBdr>
      <w:divsChild>
        <w:div w:id="1555041723">
          <w:marLeft w:val="0"/>
          <w:marRight w:val="0"/>
          <w:marTop w:val="0"/>
          <w:marBottom w:val="0"/>
          <w:divBdr>
            <w:top w:val="none" w:sz="0" w:space="0" w:color="auto"/>
            <w:left w:val="none" w:sz="0" w:space="0" w:color="auto"/>
            <w:bottom w:val="none" w:sz="0" w:space="0" w:color="auto"/>
            <w:right w:val="none" w:sz="0" w:space="0" w:color="auto"/>
          </w:divBdr>
        </w:div>
        <w:div w:id="1282883105">
          <w:marLeft w:val="0"/>
          <w:marRight w:val="0"/>
          <w:marTop w:val="0"/>
          <w:marBottom w:val="0"/>
          <w:divBdr>
            <w:top w:val="none" w:sz="0" w:space="0" w:color="auto"/>
            <w:left w:val="none" w:sz="0" w:space="0" w:color="auto"/>
            <w:bottom w:val="none" w:sz="0" w:space="0" w:color="auto"/>
            <w:right w:val="none" w:sz="0" w:space="0" w:color="auto"/>
          </w:divBdr>
        </w:div>
      </w:divsChild>
    </w:div>
    <w:div w:id="516576666">
      <w:bodyDiv w:val="1"/>
      <w:marLeft w:val="0"/>
      <w:marRight w:val="0"/>
      <w:marTop w:val="0"/>
      <w:marBottom w:val="0"/>
      <w:divBdr>
        <w:top w:val="none" w:sz="0" w:space="0" w:color="auto"/>
        <w:left w:val="none" w:sz="0" w:space="0" w:color="auto"/>
        <w:bottom w:val="none" w:sz="0" w:space="0" w:color="auto"/>
        <w:right w:val="none" w:sz="0" w:space="0" w:color="auto"/>
      </w:divBdr>
    </w:div>
    <w:div w:id="548609615">
      <w:bodyDiv w:val="1"/>
      <w:marLeft w:val="0"/>
      <w:marRight w:val="0"/>
      <w:marTop w:val="0"/>
      <w:marBottom w:val="0"/>
      <w:divBdr>
        <w:top w:val="none" w:sz="0" w:space="0" w:color="auto"/>
        <w:left w:val="none" w:sz="0" w:space="0" w:color="auto"/>
        <w:bottom w:val="none" w:sz="0" w:space="0" w:color="auto"/>
        <w:right w:val="none" w:sz="0" w:space="0" w:color="auto"/>
      </w:divBdr>
    </w:div>
    <w:div w:id="654914130">
      <w:bodyDiv w:val="1"/>
      <w:marLeft w:val="0"/>
      <w:marRight w:val="0"/>
      <w:marTop w:val="0"/>
      <w:marBottom w:val="0"/>
      <w:divBdr>
        <w:top w:val="none" w:sz="0" w:space="0" w:color="auto"/>
        <w:left w:val="none" w:sz="0" w:space="0" w:color="auto"/>
        <w:bottom w:val="none" w:sz="0" w:space="0" w:color="auto"/>
        <w:right w:val="none" w:sz="0" w:space="0" w:color="auto"/>
      </w:divBdr>
    </w:div>
    <w:div w:id="685208129">
      <w:bodyDiv w:val="1"/>
      <w:marLeft w:val="0"/>
      <w:marRight w:val="0"/>
      <w:marTop w:val="0"/>
      <w:marBottom w:val="0"/>
      <w:divBdr>
        <w:top w:val="none" w:sz="0" w:space="0" w:color="auto"/>
        <w:left w:val="none" w:sz="0" w:space="0" w:color="auto"/>
        <w:bottom w:val="none" w:sz="0" w:space="0" w:color="auto"/>
        <w:right w:val="none" w:sz="0" w:space="0" w:color="auto"/>
      </w:divBdr>
    </w:div>
    <w:div w:id="686516672">
      <w:bodyDiv w:val="1"/>
      <w:marLeft w:val="0"/>
      <w:marRight w:val="0"/>
      <w:marTop w:val="0"/>
      <w:marBottom w:val="0"/>
      <w:divBdr>
        <w:top w:val="none" w:sz="0" w:space="0" w:color="auto"/>
        <w:left w:val="none" w:sz="0" w:space="0" w:color="auto"/>
        <w:bottom w:val="none" w:sz="0" w:space="0" w:color="auto"/>
        <w:right w:val="none" w:sz="0" w:space="0" w:color="auto"/>
      </w:divBdr>
    </w:div>
    <w:div w:id="734931687">
      <w:bodyDiv w:val="1"/>
      <w:marLeft w:val="0"/>
      <w:marRight w:val="0"/>
      <w:marTop w:val="0"/>
      <w:marBottom w:val="0"/>
      <w:divBdr>
        <w:top w:val="none" w:sz="0" w:space="0" w:color="auto"/>
        <w:left w:val="none" w:sz="0" w:space="0" w:color="auto"/>
        <w:bottom w:val="none" w:sz="0" w:space="0" w:color="auto"/>
        <w:right w:val="none" w:sz="0" w:space="0" w:color="auto"/>
      </w:divBdr>
    </w:div>
    <w:div w:id="777525072">
      <w:bodyDiv w:val="1"/>
      <w:marLeft w:val="0"/>
      <w:marRight w:val="0"/>
      <w:marTop w:val="0"/>
      <w:marBottom w:val="0"/>
      <w:divBdr>
        <w:top w:val="none" w:sz="0" w:space="0" w:color="auto"/>
        <w:left w:val="none" w:sz="0" w:space="0" w:color="auto"/>
        <w:bottom w:val="none" w:sz="0" w:space="0" w:color="auto"/>
        <w:right w:val="none" w:sz="0" w:space="0" w:color="auto"/>
      </w:divBdr>
    </w:div>
    <w:div w:id="823005650">
      <w:bodyDiv w:val="1"/>
      <w:marLeft w:val="0"/>
      <w:marRight w:val="0"/>
      <w:marTop w:val="0"/>
      <w:marBottom w:val="0"/>
      <w:divBdr>
        <w:top w:val="none" w:sz="0" w:space="0" w:color="auto"/>
        <w:left w:val="none" w:sz="0" w:space="0" w:color="auto"/>
        <w:bottom w:val="none" w:sz="0" w:space="0" w:color="auto"/>
        <w:right w:val="none" w:sz="0" w:space="0" w:color="auto"/>
      </w:divBdr>
    </w:div>
    <w:div w:id="855535235">
      <w:bodyDiv w:val="1"/>
      <w:marLeft w:val="0"/>
      <w:marRight w:val="0"/>
      <w:marTop w:val="0"/>
      <w:marBottom w:val="0"/>
      <w:divBdr>
        <w:top w:val="none" w:sz="0" w:space="0" w:color="auto"/>
        <w:left w:val="none" w:sz="0" w:space="0" w:color="auto"/>
        <w:bottom w:val="none" w:sz="0" w:space="0" w:color="auto"/>
        <w:right w:val="none" w:sz="0" w:space="0" w:color="auto"/>
      </w:divBdr>
      <w:divsChild>
        <w:div w:id="857502817">
          <w:marLeft w:val="0"/>
          <w:marRight w:val="0"/>
          <w:marTop w:val="0"/>
          <w:marBottom w:val="0"/>
          <w:divBdr>
            <w:top w:val="single" w:sz="2" w:space="0" w:color="auto"/>
            <w:left w:val="single" w:sz="2" w:space="0" w:color="auto"/>
            <w:bottom w:val="single" w:sz="2" w:space="0" w:color="auto"/>
            <w:right w:val="single" w:sz="2" w:space="0" w:color="auto"/>
          </w:divBdr>
          <w:divsChild>
            <w:div w:id="1396590421">
              <w:marLeft w:val="0"/>
              <w:marRight w:val="0"/>
              <w:marTop w:val="0"/>
              <w:marBottom w:val="0"/>
              <w:divBdr>
                <w:top w:val="single" w:sz="2" w:space="0" w:color="auto"/>
                <w:left w:val="single" w:sz="2" w:space="0" w:color="auto"/>
                <w:bottom w:val="single" w:sz="2" w:space="0" w:color="auto"/>
                <w:right w:val="single" w:sz="2" w:space="0" w:color="auto"/>
              </w:divBdr>
            </w:div>
          </w:divsChild>
        </w:div>
        <w:div w:id="49887127">
          <w:marLeft w:val="0"/>
          <w:marRight w:val="0"/>
          <w:marTop w:val="0"/>
          <w:marBottom w:val="0"/>
          <w:divBdr>
            <w:top w:val="single" w:sz="2" w:space="0" w:color="auto"/>
            <w:left w:val="single" w:sz="2" w:space="0" w:color="auto"/>
            <w:bottom w:val="single" w:sz="2" w:space="0" w:color="auto"/>
            <w:right w:val="single" w:sz="2" w:space="0" w:color="auto"/>
          </w:divBdr>
          <w:divsChild>
            <w:div w:id="159470474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919752962">
      <w:bodyDiv w:val="1"/>
      <w:marLeft w:val="0"/>
      <w:marRight w:val="0"/>
      <w:marTop w:val="0"/>
      <w:marBottom w:val="0"/>
      <w:divBdr>
        <w:top w:val="none" w:sz="0" w:space="0" w:color="auto"/>
        <w:left w:val="none" w:sz="0" w:space="0" w:color="auto"/>
        <w:bottom w:val="none" w:sz="0" w:space="0" w:color="auto"/>
        <w:right w:val="none" w:sz="0" w:space="0" w:color="auto"/>
      </w:divBdr>
      <w:divsChild>
        <w:div w:id="520243182">
          <w:marLeft w:val="0"/>
          <w:marRight w:val="0"/>
          <w:marTop w:val="0"/>
          <w:marBottom w:val="0"/>
          <w:divBdr>
            <w:top w:val="none" w:sz="0" w:space="0" w:color="auto"/>
            <w:left w:val="none" w:sz="0" w:space="0" w:color="auto"/>
            <w:bottom w:val="none" w:sz="0" w:space="0" w:color="auto"/>
            <w:right w:val="none" w:sz="0" w:space="0" w:color="auto"/>
          </w:divBdr>
        </w:div>
        <w:div w:id="89081232">
          <w:marLeft w:val="0"/>
          <w:marRight w:val="0"/>
          <w:marTop w:val="0"/>
          <w:marBottom w:val="0"/>
          <w:divBdr>
            <w:top w:val="none" w:sz="0" w:space="0" w:color="auto"/>
            <w:left w:val="none" w:sz="0" w:space="0" w:color="auto"/>
            <w:bottom w:val="none" w:sz="0" w:space="0" w:color="auto"/>
            <w:right w:val="none" w:sz="0" w:space="0" w:color="auto"/>
          </w:divBdr>
        </w:div>
      </w:divsChild>
    </w:div>
    <w:div w:id="1043792675">
      <w:bodyDiv w:val="1"/>
      <w:marLeft w:val="0"/>
      <w:marRight w:val="0"/>
      <w:marTop w:val="0"/>
      <w:marBottom w:val="0"/>
      <w:divBdr>
        <w:top w:val="none" w:sz="0" w:space="0" w:color="auto"/>
        <w:left w:val="none" w:sz="0" w:space="0" w:color="auto"/>
        <w:bottom w:val="none" w:sz="0" w:space="0" w:color="auto"/>
        <w:right w:val="none" w:sz="0" w:space="0" w:color="auto"/>
      </w:divBdr>
      <w:divsChild>
        <w:div w:id="1473911165">
          <w:marLeft w:val="0"/>
          <w:marRight w:val="0"/>
          <w:marTop w:val="0"/>
          <w:marBottom w:val="0"/>
          <w:divBdr>
            <w:top w:val="single" w:sz="2" w:space="0" w:color="auto"/>
            <w:left w:val="single" w:sz="2" w:space="0" w:color="auto"/>
            <w:bottom w:val="single" w:sz="2" w:space="0" w:color="auto"/>
            <w:right w:val="single" w:sz="2" w:space="0" w:color="auto"/>
          </w:divBdr>
          <w:divsChild>
            <w:div w:id="1220676578">
              <w:marLeft w:val="0"/>
              <w:marRight w:val="0"/>
              <w:marTop w:val="0"/>
              <w:marBottom w:val="0"/>
              <w:divBdr>
                <w:top w:val="single" w:sz="2" w:space="0" w:color="auto"/>
                <w:left w:val="single" w:sz="2" w:space="0" w:color="auto"/>
                <w:bottom w:val="single" w:sz="2" w:space="0" w:color="auto"/>
                <w:right w:val="single" w:sz="2" w:space="0" w:color="auto"/>
              </w:divBdr>
            </w:div>
          </w:divsChild>
        </w:div>
        <w:div w:id="1781411421">
          <w:marLeft w:val="0"/>
          <w:marRight w:val="0"/>
          <w:marTop w:val="0"/>
          <w:marBottom w:val="0"/>
          <w:divBdr>
            <w:top w:val="single" w:sz="2" w:space="0" w:color="auto"/>
            <w:left w:val="single" w:sz="2" w:space="0" w:color="auto"/>
            <w:bottom w:val="single" w:sz="2" w:space="0" w:color="auto"/>
            <w:right w:val="single" w:sz="2" w:space="0" w:color="auto"/>
          </w:divBdr>
          <w:divsChild>
            <w:div w:id="185934345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111361395">
      <w:bodyDiv w:val="1"/>
      <w:marLeft w:val="0"/>
      <w:marRight w:val="0"/>
      <w:marTop w:val="0"/>
      <w:marBottom w:val="0"/>
      <w:divBdr>
        <w:top w:val="none" w:sz="0" w:space="0" w:color="auto"/>
        <w:left w:val="none" w:sz="0" w:space="0" w:color="auto"/>
        <w:bottom w:val="none" w:sz="0" w:space="0" w:color="auto"/>
        <w:right w:val="none" w:sz="0" w:space="0" w:color="auto"/>
      </w:divBdr>
    </w:div>
    <w:div w:id="1135608246">
      <w:bodyDiv w:val="1"/>
      <w:marLeft w:val="0"/>
      <w:marRight w:val="0"/>
      <w:marTop w:val="0"/>
      <w:marBottom w:val="0"/>
      <w:divBdr>
        <w:top w:val="none" w:sz="0" w:space="0" w:color="auto"/>
        <w:left w:val="none" w:sz="0" w:space="0" w:color="auto"/>
        <w:bottom w:val="none" w:sz="0" w:space="0" w:color="auto"/>
        <w:right w:val="none" w:sz="0" w:space="0" w:color="auto"/>
      </w:divBdr>
    </w:div>
    <w:div w:id="1174758776">
      <w:bodyDiv w:val="1"/>
      <w:marLeft w:val="0"/>
      <w:marRight w:val="0"/>
      <w:marTop w:val="0"/>
      <w:marBottom w:val="0"/>
      <w:divBdr>
        <w:top w:val="none" w:sz="0" w:space="0" w:color="auto"/>
        <w:left w:val="none" w:sz="0" w:space="0" w:color="auto"/>
        <w:bottom w:val="none" w:sz="0" w:space="0" w:color="auto"/>
        <w:right w:val="none" w:sz="0" w:space="0" w:color="auto"/>
      </w:divBdr>
    </w:div>
    <w:div w:id="1189880147">
      <w:bodyDiv w:val="1"/>
      <w:marLeft w:val="0"/>
      <w:marRight w:val="0"/>
      <w:marTop w:val="0"/>
      <w:marBottom w:val="0"/>
      <w:divBdr>
        <w:top w:val="none" w:sz="0" w:space="0" w:color="auto"/>
        <w:left w:val="none" w:sz="0" w:space="0" w:color="auto"/>
        <w:bottom w:val="none" w:sz="0" w:space="0" w:color="auto"/>
        <w:right w:val="none" w:sz="0" w:space="0" w:color="auto"/>
      </w:divBdr>
    </w:div>
    <w:div w:id="1261261969">
      <w:bodyDiv w:val="1"/>
      <w:marLeft w:val="0"/>
      <w:marRight w:val="0"/>
      <w:marTop w:val="0"/>
      <w:marBottom w:val="0"/>
      <w:divBdr>
        <w:top w:val="none" w:sz="0" w:space="0" w:color="auto"/>
        <w:left w:val="none" w:sz="0" w:space="0" w:color="auto"/>
        <w:bottom w:val="none" w:sz="0" w:space="0" w:color="auto"/>
        <w:right w:val="none" w:sz="0" w:space="0" w:color="auto"/>
      </w:divBdr>
    </w:div>
    <w:div w:id="1290552992">
      <w:bodyDiv w:val="1"/>
      <w:marLeft w:val="0"/>
      <w:marRight w:val="0"/>
      <w:marTop w:val="0"/>
      <w:marBottom w:val="0"/>
      <w:divBdr>
        <w:top w:val="none" w:sz="0" w:space="0" w:color="auto"/>
        <w:left w:val="none" w:sz="0" w:space="0" w:color="auto"/>
        <w:bottom w:val="none" w:sz="0" w:space="0" w:color="auto"/>
        <w:right w:val="none" w:sz="0" w:space="0" w:color="auto"/>
      </w:divBdr>
    </w:div>
    <w:div w:id="1400908085">
      <w:bodyDiv w:val="1"/>
      <w:marLeft w:val="0"/>
      <w:marRight w:val="0"/>
      <w:marTop w:val="0"/>
      <w:marBottom w:val="0"/>
      <w:divBdr>
        <w:top w:val="none" w:sz="0" w:space="0" w:color="auto"/>
        <w:left w:val="none" w:sz="0" w:space="0" w:color="auto"/>
        <w:bottom w:val="none" w:sz="0" w:space="0" w:color="auto"/>
        <w:right w:val="none" w:sz="0" w:space="0" w:color="auto"/>
      </w:divBdr>
    </w:div>
    <w:div w:id="1408847956">
      <w:bodyDiv w:val="1"/>
      <w:marLeft w:val="0"/>
      <w:marRight w:val="0"/>
      <w:marTop w:val="0"/>
      <w:marBottom w:val="0"/>
      <w:divBdr>
        <w:top w:val="none" w:sz="0" w:space="0" w:color="auto"/>
        <w:left w:val="none" w:sz="0" w:space="0" w:color="auto"/>
        <w:bottom w:val="none" w:sz="0" w:space="0" w:color="auto"/>
        <w:right w:val="none" w:sz="0" w:space="0" w:color="auto"/>
      </w:divBdr>
    </w:div>
    <w:div w:id="1494838170">
      <w:bodyDiv w:val="1"/>
      <w:marLeft w:val="0"/>
      <w:marRight w:val="0"/>
      <w:marTop w:val="0"/>
      <w:marBottom w:val="0"/>
      <w:divBdr>
        <w:top w:val="none" w:sz="0" w:space="0" w:color="auto"/>
        <w:left w:val="none" w:sz="0" w:space="0" w:color="auto"/>
        <w:bottom w:val="none" w:sz="0" w:space="0" w:color="auto"/>
        <w:right w:val="none" w:sz="0" w:space="0" w:color="auto"/>
      </w:divBdr>
      <w:divsChild>
        <w:div w:id="1410151923">
          <w:marLeft w:val="0"/>
          <w:marRight w:val="0"/>
          <w:marTop w:val="0"/>
          <w:marBottom w:val="0"/>
          <w:divBdr>
            <w:top w:val="single" w:sz="2" w:space="0" w:color="auto"/>
            <w:left w:val="single" w:sz="2" w:space="0" w:color="auto"/>
            <w:bottom w:val="single" w:sz="2" w:space="0" w:color="auto"/>
            <w:right w:val="single" w:sz="2" w:space="0" w:color="auto"/>
          </w:divBdr>
          <w:divsChild>
            <w:div w:id="775564774">
              <w:marLeft w:val="0"/>
              <w:marRight w:val="0"/>
              <w:marTop w:val="0"/>
              <w:marBottom w:val="0"/>
              <w:divBdr>
                <w:top w:val="single" w:sz="2" w:space="0" w:color="auto"/>
                <w:left w:val="single" w:sz="2" w:space="0" w:color="auto"/>
                <w:bottom w:val="single" w:sz="2" w:space="0" w:color="auto"/>
                <w:right w:val="single" w:sz="2" w:space="0" w:color="auto"/>
              </w:divBdr>
              <w:divsChild>
                <w:div w:id="455636494">
                  <w:marLeft w:val="0"/>
                  <w:marRight w:val="0"/>
                  <w:marTop w:val="0"/>
                  <w:marBottom w:val="0"/>
                  <w:divBdr>
                    <w:top w:val="single" w:sz="2" w:space="0" w:color="auto"/>
                    <w:left w:val="single" w:sz="2" w:space="0" w:color="auto"/>
                    <w:bottom w:val="single" w:sz="2" w:space="0" w:color="auto"/>
                    <w:right w:val="single" w:sz="2" w:space="0" w:color="auto"/>
                  </w:divBdr>
                  <w:divsChild>
                    <w:div w:id="34505901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557673138">
          <w:marLeft w:val="0"/>
          <w:marRight w:val="0"/>
          <w:marTop w:val="0"/>
          <w:marBottom w:val="0"/>
          <w:divBdr>
            <w:top w:val="single" w:sz="2" w:space="0" w:color="auto"/>
            <w:left w:val="single" w:sz="2" w:space="0" w:color="auto"/>
            <w:bottom w:val="single" w:sz="2" w:space="0" w:color="auto"/>
            <w:right w:val="single" w:sz="2" w:space="0" w:color="auto"/>
          </w:divBdr>
          <w:divsChild>
            <w:div w:id="1505394658">
              <w:marLeft w:val="0"/>
              <w:marRight w:val="0"/>
              <w:marTop w:val="0"/>
              <w:marBottom w:val="0"/>
              <w:divBdr>
                <w:top w:val="single" w:sz="2" w:space="0" w:color="auto"/>
                <w:left w:val="single" w:sz="2" w:space="0" w:color="auto"/>
                <w:bottom w:val="single" w:sz="2" w:space="0" w:color="auto"/>
                <w:right w:val="single" w:sz="2" w:space="0" w:color="auto"/>
              </w:divBdr>
              <w:divsChild>
                <w:div w:id="1733767954">
                  <w:marLeft w:val="0"/>
                  <w:marRight w:val="0"/>
                  <w:marTop w:val="0"/>
                  <w:marBottom w:val="0"/>
                  <w:divBdr>
                    <w:top w:val="single" w:sz="2" w:space="0" w:color="auto"/>
                    <w:left w:val="single" w:sz="2" w:space="0" w:color="auto"/>
                    <w:bottom w:val="single" w:sz="2" w:space="0" w:color="auto"/>
                    <w:right w:val="single" w:sz="2" w:space="0" w:color="auto"/>
                  </w:divBdr>
                  <w:divsChild>
                    <w:div w:id="109111976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1571160284">
      <w:bodyDiv w:val="1"/>
      <w:marLeft w:val="0"/>
      <w:marRight w:val="0"/>
      <w:marTop w:val="0"/>
      <w:marBottom w:val="0"/>
      <w:divBdr>
        <w:top w:val="none" w:sz="0" w:space="0" w:color="auto"/>
        <w:left w:val="none" w:sz="0" w:space="0" w:color="auto"/>
        <w:bottom w:val="none" w:sz="0" w:space="0" w:color="auto"/>
        <w:right w:val="none" w:sz="0" w:space="0" w:color="auto"/>
      </w:divBdr>
    </w:div>
    <w:div w:id="1576042168">
      <w:bodyDiv w:val="1"/>
      <w:marLeft w:val="0"/>
      <w:marRight w:val="0"/>
      <w:marTop w:val="0"/>
      <w:marBottom w:val="0"/>
      <w:divBdr>
        <w:top w:val="none" w:sz="0" w:space="0" w:color="auto"/>
        <w:left w:val="none" w:sz="0" w:space="0" w:color="auto"/>
        <w:bottom w:val="none" w:sz="0" w:space="0" w:color="auto"/>
        <w:right w:val="none" w:sz="0" w:space="0" w:color="auto"/>
      </w:divBdr>
      <w:divsChild>
        <w:div w:id="1374113191">
          <w:marLeft w:val="0"/>
          <w:marRight w:val="0"/>
          <w:marTop w:val="0"/>
          <w:marBottom w:val="0"/>
          <w:divBdr>
            <w:top w:val="single" w:sz="2" w:space="0" w:color="auto"/>
            <w:left w:val="single" w:sz="2" w:space="0" w:color="auto"/>
            <w:bottom w:val="single" w:sz="2" w:space="0" w:color="auto"/>
            <w:right w:val="single" w:sz="2" w:space="0" w:color="auto"/>
          </w:divBdr>
          <w:divsChild>
            <w:div w:id="1598557781">
              <w:marLeft w:val="0"/>
              <w:marRight w:val="0"/>
              <w:marTop w:val="0"/>
              <w:marBottom w:val="0"/>
              <w:divBdr>
                <w:top w:val="single" w:sz="2" w:space="0" w:color="auto"/>
                <w:left w:val="single" w:sz="2" w:space="0" w:color="auto"/>
                <w:bottom w:val="single" w:sz="2" w:space="0" w:color="auto"/>
                <w:right w:val="single" w:sz="2" w:space="0" w:color="auto"/>
              </w:divBdr>
              <w:divsChild>
                <w:div w:id="609051951">
                  <w:marLeft w:val="0"/>
                  <w:marRight w:val="0"/>
                  <w:marTop w:val="0"/>
                  <w:marBottom w:val="0"/>
                  <w:divBdr>
                    <w:top w:val="single" w:sz="2" w:space="0" w:color="auto"/>
                    <w:left w:val="single" w:sz="2" w:space="0" w:color="auto"/>
                    <w:bottom w:val="single" w:sz="2" w:space="0" w:color="auto"/>
                    <w:right w:val="single" w:sz="2" w:space="0" w:color="auto"/>
                  </w:divBdr>
                  <w:divsChild>
                    <w:div w:id="2076585084">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080444525">
          <w:marLeft w:val="0"/>
          <w:marRight w:val="0"/>
          <w:marTop w:val="0"/>
          <w:marBottom w:val="0"/>
          <w:divBdr>
            <w:top w:val="single" w:sz="2" w:space="0" w:color="auto"/>
            <w:left w:val="single" w:sz="2" w:space="0" w:color="auto"/>
            <w:bottom w:val="single" w:sz="2" w:space="0" w:color="auto"/>
            <w:right w:val="single" w:sz="2" w:space="0" w:color="auto"/>
          </w:divBdr>
          <w:divsChild>
            <w:div w:id="399988337">
              <w:marLeft w:val="0"/>
              <w:marRight w:val="0"/>
              <w:marTop w:val="0"/>
              <w:marBottom w:val="0"/>
              <w:divBdr>
                <w:top w:val="single" w:sz="2" w:space="0" w:color="auto"/>
                <w:left w:val="single" w:sz="2" w:space="0" w:color="auto"/>
                <w:bottom w:val="single" w:sz="2" w:space="0" w:color="auto"/>
                <w:right w:val="single" w:sz="2" w:space="0" w:color="auto"/>
              </w:divBdr>
              <w:divsChild>
                <w:div w:id="34776105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631470610">
      <w:bodyDiv w:val="1"/>
      <w:marLeft w:val="0"/>
      <w:marRight w:val="0"/>
      <w:marTop w:val="0"/>
      <w:marBottom w:val="0"/>
      <w:divBdr>
        <w:top w:val="none" w:sz="0" w:space="0" w:color="auto"/>
        <w:left w:val="none" w:sz="0" w:space="0" w:color="auto"/>
        <w:bottom w:val="none" w:sz="0" w:space="0" w:color="auto"/>
        <w:right w:val="none" w:sz="0" w:space="0" w:color="auto"/>
      </w:divBdr>
    </w:div>
    <w:div w:id="1636328395">
      <w:bodyDiv w:val="1"/>
      <w:marLeft w:val="0"/>
      <w:marRight w:val="0"/>
      <w:marTop w:val="0"/>
      <w:marBottom w:val="0"/>
      <w:divBdr>
        <w:top w:val="none" w:sz="0" w:space="0" w:color="auto"/>
        <w:left w:val="none" w:sz="0" w:space="0" w:color="auto"/>
        <w:bottom w:val="none" w:sz="0" w:space="0" w:color="auto"/>
        <w:right w:val="none" w:sz="0" w:space="0" w:color="auto"/>
      </w:divBdr>
      <w:divsChild>
        <w:div w:id="95561769">
          <w:marLeft w:val="0"/>
          <w:marRight w:val="0"/>
          <w:marTop w:val="0"/>
          <w:marBottom w:val="0"/>
          <w:divBdr>
            <w:top w:val="single" w:sz="2" w:space="0" w:color="auto"/>
            <w:left w:val="single" w:sz="2" w:space="0" w:color="auto"/>
            <w:bottom w:val="single" w:sz="2" w:space="0" w:color="auto"/>
            <w:right w:val="single" w:sz="2" w:space="0" w:color="auto"/>
          </w:divBdr>
          <w:divsChild>
            <w:div w:id="1005353486">
              <w:marLeft w:val="0"/>
              <w:marRight w:val="0"/>
              <w:marTop w:val="0"/>
              <w:marBottom w:val="0"/>
              <w:divBdr>
                <w:top w:val="single" w:sz="2" w:space="0" w:color="auto"/>
                <w:left w:val="single" w:sz="2" w:space="0" w:color="auto"/>
                <w:bottom w:val="single" w:sz="2" w:space="0" w:color="auto"/>
                <w:right w:val="single" w:sz="2" w:space="0" w:color="auto"/>
              </w:divBdr>
              <w:divsChild>
                <w:div w:id="348678056">
                  <w:marLeft w:val="0"/>
                  <w:marRight w:val="0"/>
                  <w:marTop w:val="0"/>
                  <w:marBottom w:val="0"/>
                  <w:divBdr>
                    <w:top w:val="single" w:sz="2" w:space="0" w:color="auto"/>
                    <w:left w:val="single" w:sz="2" w:space="0" w:color="auto"/>
                    <w:bottom w:val="single" w:sz="2" w:space="0" w:color="auto"/>
                    <w:right w:val="single" w:sz="2" w:space="0" w:color="auto"/>
                  </w:divBdr>
                  <w:divsChild>
                    <w:div w:id="1528056784">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991858144">
          <w:marLeft w:val="0"/>
          <w:marRight w:val="0"/>
          <w:marTop w:val="0"/>
          <w:marBottom w:val="0"/>
          <w:divBdr>
            <w:top w:val="single" w:sz="2" w:space="0" w:color="auto"/>
            <w:left w:val="single" w:sz="2" w:space="0" w:color="auto"/>
            <w:bottom w:val="single" w:sz="2" w:space="0" w:color="auto"/>
            <w:right w:val="single" w:sz="2" w:space="0" w:color="auto"/>
          </w:divBdr>
          <w:divsChild>
            <w:div w:id="747117723">
              <w:marLeft w:val="0"/>
              <w:marRight w:val="0"/>
              <w:marTop w:val="0"/>
              <w:marBottom w:val="0"/>
              <w:divBdr>
                <w:top w:val="single" w:sz="2" w:space="0" w:color="auto"/>
                <w:left w:val="single" w:sz="2" w:space="0" w:color="auto"/>
                <w:bottom w:val="single" w:sz="2" w:space="0" w:color="auto"/>
                <w:right w:val="single" w:sz="2" w:space="0" w:color="auto"/>
              </w:divBdr>
              <w:divsChild>
                <w:div w:id="383719016">
                  <w:marLeft w:val="0"/>
                  <w:marRight w:val="0"/>
                  <w:marTop w:val="0"/>
                  <w:marBottom w:val="0"/>
                  <w:divBdr>
                    <w:top w:val="single" w:sz="2" w:space="0" w:color="auto"/>
                    <w:left w:val="single" w:sz="2" w:space="0" w:color="auto"/>
                    <w:bottom w:val="single" w:sz="2" w:space="0" w:color="auto"/>
                    <w:right w:val="single" w:sz="2" w:space="0" w:color="auto"/>
                  </w:divBdr>
                  <w:divsChild>
                    <w:div w:id="109787222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1655797133">
      <w:bodyDiv w:val="1"/>
      <w:marLeft w:val="0"/>
      <w:marRight w:val="0"/>
      <w:marTop w:val="0"/>
      <w:marBottom w:val="0"/>
      <w:divBdr>
        <w:top w:val="none" w:sz="0" w:space="0" w:color="auto"/>
        <w:left w:val="none" w:sz="0" w:space="0" w:color="auto"/>
        <w:bottom w:val="none" w:sz="0" w:space="0" w:color="auto"/>
        <w:right w:val="none" w:sz="0" w:space="0" w:color="auto"/>
      </w:divBdr>
    </w:div>
    <w:div w:id="1692753964">
      <w:bodyDiv w:val="1"/>
      <w:marLeft w:val="0"/>
      <w:marRight w:val="0"/>
      <w:marTop w:val="0"/>
      <w:marBottom w:val="0"/>
      <w:divBdr>
        <w:top w:val="none" w:sz="0" w:space="0" w:color="auto"/>
        <w:left w:val="none" w:sz="0" w:space="0" w:color="auto"/>
        <w:bottom w:val="none" w:sz="0" w:space="0" w:color="auto"/>
        <w:right w:val="none" w:sz="0" w:space="0" w:color="auto"/>
      </w:divBdr>
    </w:div>
    <w:div w:id="1696494803">
      <w:bodyDiv w:val="1"/>
      <w:marLeft w:val="0"/>
      <w:marRight w:val="0"/>
      <w:marTop w:val="0"/>
      <w:marBottom w:val="0"/>
      <w:divBdr>
        <w:top w:val="none" w:sz="0" w:space="0" w:color="auto"/>
        <w:left w:val="none" w:sz="0" w:space="0" w:color="auto"/>
        <w:bottom w:val="none" w:sz="0" w:space="0" w:color="auto"/>
        <w:right w:val="none" w:sz="0" w:space="0" w:color="auto"/>
      </w:divBdr>
    </w:div>
    <w:div w:id="1703507569">
      <w:bodyDiv w:val="1"/>
      <w:marLeft w:val="0"/>
      <w:marRight w:val="0"/>
      <w:marTop w:val="0"/>
      <w:marBottom w:val="0"/>
      <w:divBdr>
        <w:top w:val="none" w:sz="0" w:space="0" w:color="auto"/>
        <w:left w:val="none" w:sz="0" w:space="0" w:color="auto"/>
        <w:bottom w:val="none" w:sz="0" w:space="0" w:color="auto"/>
        <w:right w:val="none" w:sz="0" w:space="0" w:color="auto"/>
      </w:divBdr>
      <w:divsChild>
        <w:div w:id="1659306166">
          <w:marLeft w:val="0"/>
          <w:marRight w:val="0"/>
          <w:marTop w:val="0"/>
          <w:marBottom w:val="0"/>
          <w:divBdr>
            <w:top w:val="single" w:sz="2" w:space="0" w:color="auto"/>
            <w:left w:val="single" w:sz="2" w:space="0" w:color="auto"/>
            <w:bottom w:val="single" w:sz="2" w:space="0" w:color="auto"/>
            <w:right w:val="single" w:sz="2" w:space="0" w:color="auto"/>
          </w:divBdr>
          <w:divsChild>
            <w:div w:id="94591942">
              <w:marLeft w:val="0"/>
              <w:marRight w:val="0"/>
              <w:marTop w:val="0"/>
              <w:marBottom w:val="0"/>
              <w:divBdr>
                <w:top w:val="single" w:sz="2" w:space="0" w:color="auto"/>
                <w:left w:val="single" w:sz="2" w:space="0" w:color="auto"/>
                <w:bottom w:val="single" w:sz="2" w:space="0" w:color="auto"/>
                <w:right w:val="single" w:sz="2" w:space="0" w:color="auto"/>
              </w:divBdr>
            </w:div>
          </w:divsChild>
        </w:div>
        <w:div w:id="648096420">
          <w:marLeft w:val="0"/>
          <w:marRight w:val="0"/>
          <w:marTop w:val="0"/>
          <w:marBottom w:val="0"/>
          <w:divBdr>
            <w:top w:val="single" w:sz="2" w:space="0" w:color="auto"/>
            <w:left w:val="single" w:sz="2" w:space="0" w:color="auto"/>
            <w:bottom w:val="single" w:sz="2" w:space="0" w:color="auto"/>
            <w:right w:val="single" w:sz="2" w:space="0" w:color="auto"/>
          </w:divBdr>
          <w:divsChild>
            <w:div w:id="152548409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876233635">
      <w:bodyDiv w:val="1"/>
      <w:marLeft w:val="0"/>
      <w:marRight w:val="0"/>
      <w:marTop w:val="0"/>
      <w:marBottom w:val="0"/>
      <w:divBdr>
        <w:top w:val="none" w:sz="0" w:space="0" w:color="auto"/>
        <w:left w:val="none" w:sz="0" w:space="0" w:color="auto"/>
        <w:bottom w:val="none" w:sz="0" w:space="0" w:color="auto"/>
        <w:right w:val="none" w:sz="0" w:space="0" w:color="auto"/>
      </w:divBdr>
      <w:divsChild>
        <w:div w:id="890575818">
          <w:marLeft w:val="0"/>
          <w:marRight w:val="0"/>
          <w:marTop w:val="0"/>
          <w:marBottom w:val="0"/>
          <w:divBdr>
            <w:top w:val="single" w:sz="2" w:space="0" w:color="auto"/>
            <w:left w:val="single" w:sz="2" w:space="0" w:color="auto"/>
            <w:bottom w:val="single" w:sz="2" w:space="0" w:color="auto"/>
            <w:right w:val="single" w:sz="2" w:space="0" w:color="auto"/>
          </w:divBdr>
          <w:divsChild>
            <w:div w:id="1463040165">
              <w:marLeft w:val="0"/>
              <w:marRight w:val="0"/>
              <w:marTop w:val="0"/>
              <w:marBottom w:val="0"/>
              <w:divBdr>
                <w:top w:val="single" w:sz="2" w:space="0" w:color="auto"/>
                <w:left w:val="single" w:sz="2" w:space="0" w:color="auto"/>
                <w:bottom w:val="single" w:sz="2" w:space="0" w:color="auto"/>
                <w:right w:val="single" w:sz="2" w:space="0" w:color="auto"/>
              </w:divBdr>
            </w:div>
          </w:divsChild>
        </w:div>
        <w:div w:id="1955865442">
          <w:marLeft w:val="0"/>
          <w:marRight w:val="0"/>
          <w:marTop w:val="0"/>
          <w:marBottom w:val="0"/>
          <w:divBdr>
            <w:top w:val="single" w:sz="2" w:space="0" w:color="auto"/>
            <w:left w:val="single" w:sz="2" w:space="0" w:color="auto"/>
            <w:bottom w:val="single" w:sz="2" w:space="0" w:color="auto"/>
            <w:right w:val="single" w:sz="2" w:space="0" w:color="auto"/>
          </w:divBdr>
          <w:divsChild>
            <w:div w:id="89354082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880506942">
      <w:bodyDiv w:val="1"/>
      <w:marLeft w:val="0"/>
      <w:marRight w:val="0"/>
      <w:marTop w:val="0"/>
      <w:marBottom w:val="0"/>
      <w:divBdr>
        <w:top w:val="none" w:sz="0" w:space="0" w:color="auto"/>
        <w:left w:val="none" w:sz="0" w:space="0" w:color="auto"/>
        <w:bottom w:val="none" w:sz="0" w:space="0" w:color="auto"/>
        <w:right w:val="none" w:sz="0" w:space="0" w:color="auto"/>
      </w:divBdr>
    </w:div>
    <w:div w:id="1915623884">
      <w:bodyDiv w:val="1"/>
      <w:marLeft w:val="0"/>
      <w:marRight w:val="0"/>
      <w:marTop w:val="0"/>
      <w:marBottom w:val="0"/>
      <w:divBdr>
        <w:top w:val="none" w:sz="0" w:space="0" w:color="auto"/>
        <w:left w:val="none" w:sz="0" w:space="0" w:color="auto"/>
        <w:bottom w:val="none" w:sz="0" w:space="0" w:color="auto"/>
        <w:right w:val="none" w:sz="0" w:space="0" w:color="auto"/>
      </w:divBdr>
    </w:div>
    <w:div w:id="1938516906">
      <w:bodyDiv w:val="1"/>
      <w:marLeft w:val="0"/>
      <w:marRight w:val="0"/>
      <w:marTop w:val="0"/>
      <w:marBottom w:val="0"/>
      <w:divBdr>
        <w:top w:val="none" w:sz="0" w:space="0" w:color="auto"/>
        <w:left w:val="none" w:sz="0" w:space="0" w:color="auto"/>
        <w:bottom w:val="none" w:sz="0" w:space="0" w:color="auto"/>
        <w:right w:val="none" w:sz="0" w:space="0" w:color="auto"/>
      </w:divBdr>
    </w:div>
    <w:div w:id="2048018702">
      <w:bodyDiv w:val="1"/>
      <w:marLeft w:val="0"/>
      <w:marRight w:val="0"/>
      <w:marTop w:val="0"/>
      <w:marBottom w:val="0"/>
      <w:divBdr>
        <w:top w:val="none" w:sz="0" w:space="0" w:color="auto"/>
        <w:left w:val="none" w:sz="0" w:space="0" w:color="auto"/>
        <w:bottom w:val="none" w:sz="0" w:space="0" w:color="auto"/>
        <w:right w:val="none" w:sz="0" w:space="0" w:color="auto"/>
      </w:divBdr>
    </w:div>
    <w:div w:id="2048531558">
      <w:bodyDiv w:val="1"/>
      <w:marLeft w:val="0"/>
      <w:marRight w:val="0"/>
      <w:marTop w:val="0"/>
      <w:marBottom w:val="0"/>
      <w:divBdr>
        <w:top w:val="none" w:sz="0" w:space="0" w:color="auto"/>
        <w:left w:val="none" w:sz="0" w:space="0" w:color="auto"/>
        <w:bottom w:val="none" w:sz="0" w:space="0" w:color="auto"/>
        <w:right w:val="none" w:sz="0" w:space="0" w:color="auto"/>
      </w:divBdr>
    </w:div>
    <w:div w:id="21016317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mailto:pers@franshalsmuseum.nl" TargetMode="Externa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Kantoorthema">
  <a:themeElements>
    <a:clrScheme name="Kantoorthema">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Kantoorthema">
      <a:majorFont>
        <a:latin typeface="Rubik Medium"/>
        <a:ea typeface="Rubik Medium"/>
        <a:cs typeface="Rubik Medium"/>
      </a:majorFont>
      <a:minorFont>
        <a:latin typeface="Helvetica Neue"/>
        <a:ea typeface="Helvetica Neue"/>
        <a:cs typeface="Helvetica Neue"/>
      </a:minorFont>
    </a:fontScheme>
    <a:fmtScheme name="Kantoorthem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45718" tIns="45718" rIns="45718" bIns="45718"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8" tIns="45718" rIns="45718" bIns="45718"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35ead6d2-41da-4997-9f76-acac2d47e657">
      <Terms xmlns="http://schemas.microsoft.com/office/infopath/2007/PartnerControls"/>
    </lcf76f155ced4ddcb4097134ff3c332f>
    <TaxCatchAll xmlns="5a8ebe34-0931-4064-812c-8a3a5a4e5114"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B1AC5242864FE943983AB4C86F86DC9B" ma:contentTypeVersion="13" ma:contentTypeDescription="Een nieuw document maken." ma:contentTypeScope="" ma:versionID="60aa8a672fd9781bae38bc026f2f5451">
  <xsd:schema xmlns:xsd="http://www.w3.org/2001/XMLSchema" xmlns:xs="http://www.w3.org/2001/XMLSchema" xmlns:p="http://schemas.microsoft.com/office/2006/metadata/properties" xmlns:ns2="35ead6d2-41da-4997-9f76-acac2d47e657" xmlns:ns3="5a8ebe34-0931-4064-812c-8a3a5a4e5114" targetNamespace="http://schemas.microsoft.com/office/2006/metadata/properties" ma:root="true" ma:fieldsID="06d248d830d5d5ff879931cba5ddc075" ns2:_="" ns3:_="">
    <xsd:import namespace="35ead6d2-41da-4997-9f76-acac2d47e657"/>
    <xsd:import namespace="5a8ebe34-0931-4064-812c-8a3a5a4e511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DateTaken"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5ead6d2-41da-4997-9f76-acac2d47e6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Afbeeldingtags" ma:readOnly="false" ma:fieldId="{5cf76f15-5ced-4ddc-b409-7134ff3c332f}" ma:taxonomyMulti="true" ma:sspId="5c4ee10d-bb3f-41af-a687-91d0bf5935f4"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a8ebe34-0931-4064-812c-8a3a5a4e5114"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ad749b9a-0f3b-43a3-8304-a384a31f8784}" ma:internalName="TaxCatchAll" ma:showField="CatchAllData" ma:web="5a8ebe34-0931-4064-812c-8a3a5a4e511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53E96BE-590D-46EA-B14C-9370E8B694C8}">
  <ds:schemaRefs>
    <ds:schemaRef ds:uri="http://schemas.microsoft.com/office/2006/metadata/properties"/>
    <ds:schemaRef ds:uri="http://schemas.microsoft.com/office/infopath/2007/PartnerControls"/>
    <ds:schemaRef ds:uri="35ead6d2-41da-4997-9f76-acac2d47e657"/>
    <ds:schemaRef ds:uri="5a8ebe34-0931-4064-812c-8a3a5a4e5114"/>
  </ds:schemaRefs>
</ds:datastoreItem>
</file>

<file path=customXml/itemProps2.xml><?xml version="1.0" encoding="utf-8"?>
<ds:datastoreItem xmlns:ds="http://schemas.openxmlformats.org/officeDocument/2006/customXml" ds:itemID="{9BE51082-D9B5-4B26-A1C7-C712837DEBFB}">
  <ds:schemaRefs>
    <ds:schemaRef ds:uri="http://schemas.openxmlformats.org/officeDocument/2006/bibliography"/>
  </ds:schemaRefs>
</ds:datastoreItem>
</file>

<file path=customXml/itemProps3.xml><?xml version="1.0" encoding="utf-8"?>
<ds:datastoreItem xmlns:ds="http://schemas.openxmlformats.org/officeDocument/2006/customXml" ds:itemID="{7506B9C3-92B1-4932-AFBE-E57FF0B226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5ead6d2-41da-4997-9f76-acac2d47e657"/>
    <ds:schemaRef ds:uri="5a8ebe34-0931-4064-812c-8a3a5a4e511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5E1EBD8-812B-4AA7-A2FD-EBAEFF9E6E7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1832</TotalTime>
  <Pages>3</Pages>
  <Words>924</Words>
  <Characters>5083</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 van Bodegraven</dc:creator>
  <cp:lastModifiedBy>Sarah van Bodegraven</cp:lastModifiedBy>
  <cp:revision>3</cp:revision>
  <cp:lastPrinted>2025-02-13T13:11:00Z</cp:lastPrinted>
  <dcterms:created xsi:type="dcterms:W3CDTF">2025-02-18T12:44:00Z</dcterms:created>
  <dcterms:modified xsi:type="dcterms:W3CDTF">2025-02-18T12:56:00Z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0x010100B1AC5242864FE943983AB4C86F86DC9B</vt:lpwstr>
  </property>
  <property fmtid="{D5CDD505-2E9C-101B-9397-08002B2CF9AE}" pid="3" name="MediaServiceImageTags">
    <vt:lpwstr/>
  </property>
</Properties>
</file>